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6FA60" w14:textId="5880F201" w:rsidR="003A5A13" w:rsidRPr="00A42467" w:rsidRDefault="00B82053">
      <w:pPr>
        <w:rPr>
          <w:b/>
          <w:bCs/>
        </w:rPr>
      </w:pPr>
      <w:r>
        <w:rPr>
          <w:b/>
          <w:bCs/>
        </w:rPr>
        <w:t>Remembering Karen Buchwald Wright: A Great American Entrepreneur who lived her life with Courage, Heart and Patriotism</w:t>
      </w:r>
    </w:p>
    <w:p w14:paraId="3BB1F7B2" w14:textId="65D278F7" w:rsidR="00A42467" w:rsidRDefault="003A5A13">
      <w:r>
        <w:t xml:space="preserve"> I will never forget the evening of November 30, 1971. I was 12 years old, and my large catholic family were all gathered around our small black and white TV in Detroit to watch the great Chicago Bear </w:t>
      </w:r>
      <w:r w:rsidR="00CD103B">
        <w:t>running back</w:t>
      </w:r>
      <w:r>
        <w:t>, Gale Saye</w:t>
      </w:r>
      <w:r w:rsidR="004214D3">
        <w:t>rs</w:t>
      </w:r>
      <w:r>
        <w:t>, paean to his friend and fellow athlete Brian Piccolo. Billy Dee Williams play</w:t>
      </w:r>
      <w:r w:rsidR="004214D3">
        <w:t>ed</w:t>
      </w:r>
      <w:r>
        <w:t xml:space="preserve"> Sayers and James Caan played Piccolo. </w:t>
      </w:r>
    </w:p>
    <w:p w14:paraId="62A675D3" w14:textId="102778F3" w:rsidR="00A42467" w:rsidRDefault="003A5A13">
      <w:r>
        <w:t xml:space="preserve">For me, the movie’s most moving scene is when Gale Sayers, who had recovered from a severe knee injury the previous season, is at a banquet in New York accepting the George S. Halas Award for Courage as the NFL’s Comeback Player of the Year. He then surprises the audience by dedicating the award to his back-up and friend, Brian Piccolo, saying, “I’d like to </w:t>
      </w:r>
      <w:r w:rsidR="00B77F66">
        <w:t>say</w:t>
      </w:r>
      <w:r>
        <w:t xml:space="preserve"> a few words about a guy I know, a friend of mine, his name is Brian Piccolo, and he has the heart of a giant and that rare form of courage which allows him to kid himself and his opponent, cancer. He has a mental attitude which makes me proud to have a friend that spells out the word courage 24 hours a day, every day of his life. Tonight, you flatter me by giving me this award for courage, but I say to you here and now, Brian Piccolo is the man of courage who should receive the George S. Halas Award; it is mine tonight and Brian Piccolo’s tomorrow. I love Brian Piccolo, and I’d like all of you to love him too. And tonight, when you hit your knees, please ask God to love him.” </w:t>
      </w:r>
    </w:p>
    <w:p w14:paraId="6466CE37" w14:textId="40EF5959" w:rsidR="00A42467" w:rsidRDefault="003A5A13">
      <w:r>
        <w:t xml:space="preserve">In some ways I became a man that night, at just 12 years of age. I’m Tim Nash…a Detroit native, </w:t>
      </w:r>
      <w:r w:rsidR="00B77F66">
        <w:t xml:space="preserve">I hold a doctorate </w:t>
      </w:r>
      <w:r>
        <w:t>from Wayne State</w:t>
      </w:r>
      <w:r w:rsidR="00B77F66">
        <w:t xml:space="preserve"> </w:t>
      </w:r>
      <w:r w:rsidR="00912250">
        <w:t>University and</w:t>
      </w:r>
      <w:r>
        <w:t xml:space="preserve"> </w:t>
      </w:r>
      <w:r w:rsidR="00912250">
        <w:t xml:space="preserve">am </w:t>
      </w:r>
      <w:r>
        <w:t xml:space="preserve">both an </w:t>
      </w:r>
      <w:r w:rsidR="00A42467">
        <w:t>alumnus</w:t>
      </w:r>
      <w:r>
        <w:t xml:space="preserve"> and a retired Sr. </w:t>
      </w:r>
      <w:r w:rsidR="00912250">
        <w:t>vice president</w:t>
      </w:r>
      <w:r>
        <w:t xml:space="preserve"> at Northwood University</w:t>
      </w:r>
      <w:r w:rsidR="00B77F66">
        <w:t xml:space="preserve"> in Midland, Michigan</w:t>
      </w:r>
      <w:r>
        <w:t xml:space="preserve">, where I still direct the </w:t>
      </w:r>
      <w:r w:rsidR="00B77F66">
        <w:t xml:space="preserve">school’s </w:t>
      </w:r>
      <w:r>
        <w:t xml:space="preserve">Center for </w:t>
      </w:r>
      <w:r w:rsidR="00B77F66">
        <w:t xml:space="preserve">the Advancement of Freedom, </w:t>
      </w:r>
      <w:r>
        <w:t xml:space="preserve">Free Enterprise and Entrepreneurship. </w:t>
      </w:r>
      <w:r w:rsidR="00912250">
        <w:t>O</w:t>
      </w:r>
      <w:r>
        <w:t xml:space="preserve">n that </w:t>
      </w:r>
      <w:r w:rsidR="00912250">
        <w:t xml:space="preserve">November </w:t>
      </w:r>
      <w:r>
        <w:t xml:space="preserve">night, I abruptly had a much clearer grasp of who I was as a person, what it meant to love someone, and why God gave us emotions and the ability to laugh, cry, care, love and hurt, sometimes all simultaneously. </w:t>
      </w:r>
      <w:r w:rsidR="00B77F66">
        <w:t xml:space="preserve">I was embarrassed to be crying in front of my older brothers, until I looked up and noticed my hero, my father, was crying too.  </w:t>
      </w:r>
      <w:r>
        <w:t xml:space="preserve">Brian’s Song later helped me get through the loss of a dear friend who was a colleague and a legendary Division II football coach at Northwood University - Pat Riepma. Like Brian Piccolo, Coach Riepma was a warrior and fought valiantly against cancer for roughly a decade until succumbing to it on July 14, 2015. </w:t>
      </w:r>
    </w:p>
    <w:p w14:paraId="0143D4FF" w14:textId="07F08472" w:rsidR="00A42467" w:rsidRDefault="003A5A13">
      <w:r>
        <w:t xml:space="preserve">I have </w:t>
      </w:r>
      <w:r w:rsidR="00A3046F">
        <w:t xml:space="preserve">many </w:t>
      </w:r>
      <w:r>
        <w:t>heroes. Some are teachers, some are athletes, some are entrepreneurs, some are writers</w:t>
      </w:r>
      <w:r w:rsidR="00B57B99">
        <w:t>…</w:t>
      </w:r>
      <w:r>
        <w:t xml:space="preserve"> Several of them have stories…and just a few have songs. </w:t>
      </w:r>
      <w:r w:rsidR="00251A40">
        <w:t>For the third time in my life,</w:t>
      </w:r>
      <w:r>
        <w:t xml:space="preserve"> I have not been able to get Brian’s Song out of my head for </w:t>
      </w:r>
      <w:r w:rsidR="00251A40">
        <w:t>almost a month,</w:t>
      </w:r>
      <w:r>
        <w:t xml:space="preserve"> as another friend, someone I never had the privilege of meeting in person, whose friendship I value among my most cherished, and with whom I talked for hours and hours over the phone and exchanged lengthy texts and emails for more than a year, died after a 13-year </w:t>
      </w:r>
      <w:r>
        <w:lastRenderedPageBreak/>
        <w:t>heroic battle with cancer on October 15, 2025</w:t>
      </w:r>
      <w:r w:rsidR="00251A40">
        <w:t>.  She</w:t>
      </w:r>
      <w:r>
        <w:t xml:space="preserve"> was laid to rest in her beloved Mount Vernon, Ohio, on October 25, 2025. Her name is Karen Buchwald Wright, and I met her through her wonderful husband Tom. I had asked Tom if Karen might consider talking with me for a chapter in a book I am working on about Great American Entrepreneurs. Tom said that might be fun and he would ask her. She said yes and the conversations began more than a year ago, followed by many hours of talk which has resulted in articles in </w:t>
      </w:r>
      <w:proofErr w:type="spellStart"/>
      <w:r>
        <w:t>RealClearMarkets</w:t>
      </w:r>
      <w:proofErr w:type="spellEnd"/>
      <w:r>
        <w:t xml:space="preserve"> (July 21, 2025) and The Detroit News (September 26, 2025), to date, as well as a yet-to-be-completed incredibly interesting chapter about Karen, one of America’s truly great entrepreneurs. </w:t>
      </w:r>
    </w:p>
    <w:p w14:paraId="4B4AC69A" w14:textId="77617F8B" w:rsidR="00A42467" w:rsidRDefault="003A5A13">
      <w:r>
        <w:t xml:space="preserve">Through emails, texts, sharing with each other </w:t>
      </w:r>
      <w:r w:rsidR="00A42467">
        <w:t>favorite</w:t>
      </w:r>
      <w:r>
        <w:t xml:space="preserve"> books, notes, and thoughts, and hours of interviews, which included laughter, crying, debating</w:t>
      </w:r>
      <w:r w:rsidR="00251A40">
        <w:t>,</w:t>
      </w:r>
      <w:r>
        <w:t xml:space="preserve"> </w:t>
      </w:r>
      <w:r w:rsidR="00251A40">
        <w:t>I got to know Karen Buchwald Wright,</w:t>
      </w:r>
      <w:r>
        <w:t xml:space="preserve"> an incredible human being better than I know almost anyone. Those discussions will lead to Karen’s chapter–her song. </w:t>
      </w:r>
    </w:p>
    <w:p w14:paraId="5864CE80" w14:textId="77777777" w:rsidR="00A42467" w:rsidRDefault="003A5A13">
      <w:r>
        <w:t xml:space="preserve">I’d like to share some insights from those articles, as Karen was a woman of great courage, who battled cancer for 13 years, and did incredible things in her 71 years on earth. Karen is a role model for all and a person who made the world a far better place than she found it. She personally made my life and that of my wife and family far more meaningful than it would have been without her. </w:t>
      </w:r>
    </w:p>
    <w:p w14:paraId="3C7EBD66" w14:textId="77777777" w:rsidR="00A42467" w:rsidRPr="00A42467" w:rsidRDefault="003A5A13">
      <w:pPr>
        <w:rPr>
          <w:b/>
          <w:bCs/>
        </w:rPr>
      </w:pPr>
      <w:r w:rsidRPr="00A42467">
        <w:rPr>
          <w:b/>
          <w:bCs/>
        </w:rPr>
        <w:t xml:space="preserve">Getting to know Karen </w:t>
      </w:r>
    </w:p>
    <w:p w14:paraId="3425F162" w14:textId="77777777" w:rsidR="00A42467" w:rsidRDefault="003A5A13">
      <w:r>
        <w:t xml:space="preserve">Human beings learn through books, experiences, formal education or, most often, a combination of all three. Leaders and managers frequently cite business giants and great writers like Dale Carnegie, Jack Welch, and Jim Collins as influential guides. Even literary figures like C.S. Lewis, who held appointments at both Oxford and Cambridge and wrote classics such as Mere Christianity and The Chronicles of Narnia, have offered timeless wisdom on how to be a better doer, manager, and leader. In the film Shadowlands, Lewis (played by Anthony Hopkins) is quoted as saying, “Experience is a brutal teacher. But you learn, by God you learn.” Experience has certainly shaped the leadership of Karen Buchwald Wright, the late dynamic leader, CEO, and Chairman of the Ariel Corporation. The company was founded in 1966 by her parents and is the world’s leading manufacturer of natural gas compressors and the largest employer in Mount Vernon, Ohio. Her life and leadership journey reflect the kind of hard-earned wisdom that transcends gender stereotypes and deserves serious attention in the energy sector and beyond. </w:t>
      </w:r>
    </w:p>
    <w:p w14:paraId="4D7986BE" w14:textId="77777777" w:rsidR="00A42467" w:rsidRPr="00A42467" w:rsidRDefault="003A5A13">
      <w:pPr>
        <w:rPr>
          <w:b/>
          <w:bCs/>
        </w:rPr>
      </w:pPr>
      <w:r w:rsidRPr="00A42467">
        <w:rPr>
          <w:b/>
          <w:bCs/>
        </w:rPr>
        <w:t xml:space="preserve">An Unlikely CEO in a Male-Dominated Industry </w:t>
      </w:r>
    </w:p>
    <w:p w14:paraId="1FAF873D" w14:textId="77777777" w:rsidR="00A42467" w:rsidRDefault="003A5A13">
      <w:r>
        <w:t xml:space="preserve">Ariel Corporation is a highly technical, engineering-driven manufacturing firm operating in the heart of the energy industry, a space dominated by men. And yet, under Buchwald </w:t>
      </w:r>
      <w:r>
        <w:lastRenderedPageBreak/>
        <w:t xml:space="preserve">Wright’s leadership and recently that of her son Alex, Ariel has thrived. With more than 70,000 high-end compressors produced and distributed to over 100 countries, the company has become the global leader in natural gas compression technology, while competing against compressors produced by Atlas Copco, General Electric, Ingersoll Rand and Siemens. Ariel compressors are used in drilling and distributing natural gas to homes and businesses throughout the United States and around the world. The company’s reach and reputation have expanded dramatically with the support of 1,500 dedicated employees, the vast majority of whom are based in Mount Vernon. Karen has helped make Ariel synonymous with high-performance, American-made equipment that powers one of the world’s most important energy sources. </w:t>
      </w:r>
    </w:p>
    <w:p w14:paraId="6257836B" w14:textId="77777777" w:rsidR="00A42467" w:rsidRDefault="003A5A13">
      <w:r>
        <w:t xml:space="preserve">In my many interviews with Karen, she told me she was a successful manager and leader because she was a housewife and a mother, not </w:t>
      </w:r>
      <w:proofErr w:type="gramStart"/>
      <w:r>
        <w:t>in spite of</w:t>
      </w:r>
      <w:proofErr w:type="gramEnd"/>
      <w:r>
        <w:t xml:space="preserve"> it. Buchwald Wright attributes her leadership skills to her life’s diverse experiences: growing up in a family business, studying at St. Olaf College, early career roles in Minneapolis, and raising four children while managing a household. Her experiences have given her skills she believes are superior to many academic and industry-based management training programs. What makes Buchwald Wright’s story so compelling isn’t just Ariel’s success; it’s how she got there. She didn’t take the traditional path to corporate leadership. Instead, she drew lessons from life itself. Managing a household, she says, prepared her for the complexities of leading a global business better than any MBA program. </w:t>
      </w:r>
    </w:p>
    <w:p w14:paraId="4E850271" w14:textId="77777777" w:rsidR="00A42467" w:rsidRDefault="003A5A13">
      <w:r>
        <w:t xml:space="preserve">“The complexities of managing both home and work make you better, not worse,” she said. Motherhood, she argues, sharpened her time management, adaptability, and empathy — skills central to her leadership style. Caregiving honed the very attributes that made her an extraordinary executive. </w:t>
      </w:r>
    </w:p>
    <w:p w14:paraId="39DDDC60" w14:textId="4F4694A5" w:rsidR="00A42467" w:rsidRDefault="003A5A13">
      <w:r>
        <w:t xml:space="preserve">Rather than viewing motherhood as an obstacle to her career, </w:t>
      </w:r>
      <w:r w:rsidR="00130D5A">
        <w:t xml:space="preserve">Karen believes </w:t>
      </w:r>
      <w:r w:rsidR="00B57B99">
        <w:t xml:space="preserve">it gave her more tools to </w:t>
      </w:r>
      <w:r>
        <w:t xml:space="preserve">lead in complex environments. From mastering complex time management to dealing with conflicting demands at home and work, Buchwald Wright argues that women, especially those who have run households, are often uniquely equipped to lead. </w:t>
      </w:r>
    </w:p>
    <w:p w14:paraId="5F3C3303" w14:textId="77777777" w:rsidR="00A42467" w:rsidRDefault="003A5A13">
      <w:r w:rsidRPr="00A42467">
        <w:rPr>
          <w:b/>
          <w:bCs/>
        </w:rPr>
        <w:t>Awards, Recognition, and Impact</w:t>
      </w:r>
      <w:r>
        <w:t xml:space="preserve"> </w:t>
      </w:r>
    </w:p>
    <w:p w14:paraId="17605312" w14:textId="77777777" w:rsidR="00645AE8" w:rsidRDefault="003A5A13">
      <w:r>
        <w:t xml:space="preserve">Karen’s achievements have garnered national recognition. In 2016, The Heritage Foundation honored her with the George Washington Generations Yet Unborn Award for her contributions to public policy and energy innovation. Michelle Oddis Cordero of Heritage noted, “By providing the equipment necessary for tapping into America’s vast natural gas reserves, Wright is ensuring that future generations will have access to abundant, affordable energy and a vibrant economy.” The Competitive Enterprise Institute also </w:t>
      </w:r>
      <w:r>
        <w:lastRenderedPageBreak/>
        <w:t>praised Wright’s leadership, emphasizing both Ariel’s technical contributions and her vocal support for free markets and limited government, cornerstones of energy sector prosperity. In addition to numerous state and national industry awards, she has served on prestigious boards such as the American Petroleum Institute, where she was often the only wom</w:t>
      </w:r>
      <w:r w:rsidR="00016355">
        <w:t>a</w:t>
      </w:r>
      <w:r>
        <w:t xml:space="preserve">n at the leadership table. </w:t>
      </w:r>
    </w:p>
    <w:p w14:paraId="2DBC5D2F" w14:textId="380AF4DB" w:rsidR="00A42467" w:rsidRDefault="003A5A13">
      <w:r>
        <w:t xml:space="preserve">Through her foundation and philanthropy, Karen has contributed over $200 million to colleges and universities, think tanks, churches, municipalities, cancer research, and historical preservation efforts, including George Washington’s Mount Vernon and her own hometown. </w:t>
      </w:r>
    </w:p>
    <w:p w14:paraId="4214B893" w14:textId="77777777" w:rsidR="00A42467" w:rsidRPr="00A42467" w:rsidRDefault="003A5A13">
      <w:pPr>
        <w:rPr>
          <w:b/>
          <w:bCs/>
        </w:rPr>
      </w:pPr>
      <w:r w:rsidRPr="00A42467">
        <w:rPr>
          <w:b/>
          <w:bCs/>
        </w:rPr>
        <w:t xml:space="preserve">Research Confirms What Experience Taught Her </w:t>
      </w:r>
    </w:p>
    <w:p w14:paraId="2C68789E" w14:textId="1BBFA1F7" w:rsidR="00B75C90" w:rsidRDefault="003A5A13">
      <w:r>
        <w:t xml:space="preserve">Women, Buchwald Wright argues, often bring distinct advantages to executive roles, particularly those who’ve balanced the demands of home and work life. In her view, women who've been caregivers often juggle more variables, adapt more quickly, and empathize more deeply with their teams. Wright’s instincts about the value of women’s leadership are increasingly backed by research. In a July 2024 article for the American Psychological Association titled Women Leaders Make Work Better: Here’s the Science behind How to Promote Them, Amy Novotney summarized findings that align with Buchwald Wright’s approach. While researchers stop short of saying women are universally “better” leaders, studies show that they often excel in specific leadership behaviors that enhance organizational performance. These qualities </w:t>
      </w:r>
      <w:r w:rsidR="007E5A63">
        <w:t>include</w:t>
      </w:r>
      <w:r w:rsidR="00A3010A">
        <w:t xml:space="preserve"> </w:t>
      </w:r>
      <w:r w:rsidRPr="005602DE">
        <w:rPr>
          <w:b/>
          <w:bCs/>
        </w:rPr>
        <w:t>Collaborative and Inclusive Leadership</w:t>
      </w:r>
      <w:r w:rsidR="00B75C90">
        <w:t xml:space="preserve"> -</w:t>
      </w:r>
      <w:r>
        <w:t xml:space="preserve"> Women tend to favor democratic, participative management styles that foster collaboration, consensus-building, and team cohesion. These qualities enhance employee engagement and create more inclusive work environments. </w:t>
      </w:r>
      <w:r w:rsidRPr="005602DE">
        <w:rPr>
          <w:b/>
          <w:bCs/>
        </w:rPr>
        <w:t>High Emotional Intelligence and Interpersonal Skills</w:t>
      </w:r>
      <w:r w:rsidR="00B75C90">
        <w:t xml:space="preserve"> -</w:t>
      </w:r>
      <w:r>
        <w:t xml:space="preserve"> Studies show women leaders are often more attuned to their teams’ emotional and psychological needs, leading to better support structures, morale, and workplace culture. </w:t>
      </w:r>
      <w:r w:rsidRPr="005602DE">
        <w:rPr>
          <w:b/>
          <w:bCs/>
        </w:rPr>
        <w:t>Focus on Long-Term Goals</w:t>
      </w:r>
      <w:r w:rsidR="00B75C90">
        <w:t xml:space="preserve"> -</w:t>
      </w:r>
      <w:r>
        <w:t xml:space="preserve"> Female executives are more likely to prioritize sustainable growth and long-term value creation over short-term profits—an essential trait in the cyclical and capital-intensive energy industry. </w:t>
      </w:r>
      <w:r w:rsidRPr="005602DE">
        <w:rPr>
          <w:b/>
          <w:bCs/>
        </w:rPr>
        <w:t>Resilience and Adaptability</w:t>
      </w:r>
      <w:r w:rsidR="00B75C90">
        <w:t xml:space="preserve"> -</w:t>
      </w:r>
      <w:r>
        <w:t xml:space="preserve"> Navigating the competing demands of work and family life often equips women with exceptional problem-solving skills and the resilience to face volatility—qualities essential for leadership in today’s unpredictable global economy. </w:t>
      </w:r>
      <w:r w:rsidRPr="005602DE">
        <w:rPr>
          <w:b/>
          <w:bCs/>
        </w:rPr>
        <w:t>Innovation and Risk-Taking</w:t>
      </w:r>
      <w:r w:rsidR="00B75C90" w:rsidRPr="005602DE">
        <w:rPr>
          <w:b/>
          <w:bCs/>
        </w:rPr>
        <w:t xml:space="preserve"> </w:t>
      </w:r>
      <w:r w:rsidR="00B75C90">
        <w:t>-</w:t>
      </w:r>
      <w:r>
        <w:t xml:space="preserve"> Research also indicates that women in leadership score higher in innovation and initiative, helping organizations drive new ideas, products, and processes forward. Of course, not every woman embodies every one of these attributes, and men can possess them too. But the research supports a broader truth: organizations with more women in </w:t>
      </w:r>
      <w:r>
        <w:lastRenderedPageBreak/>
        <w:t xml:space="preserve">leadership often outperform their peers in areas like employee satisfaction, innovation, and long-term profitability. </w:t>
      </w:r>
    </w:p>
    <w:p w14:paraId="72317FB7" w14:textId="77777777" w:rsidR="00B75C90" w:rsidRDefault="00B75C90">
      <w:pPr>
        <w:rPr>
          <w:b/>
          <w:bCs/>
        </w:rPr>
      </w:pPr>
    </w:p>
    <w:p w14:paraId="6676E1B2" w14:textId="79BD6751" w:rsidR="00B75C90" w:rsidRDefault="003A5A13">
      <w:r w:rsidRPr="00B75C90">
        <w:rPr>
          <w:b/>
          <w:bCs/>
        </w:rPr>
        <w:t>A Model Worth Emulating</w:t>
      </w:r>
      <w:r>
        <w:t xml:space="preserve"> </w:t>
      </w:r>
    </w:p>
    <w:p w14:paraId="1C9FF60A" w14:textId="3EE8078F" w:rsidR="00A42467" w:rsidRDefault="003A5A13">
      <w:r>
        <w:t xml:space="preserve">Karen Buchwald Wright is a textbook case of leadership in action. In an era where energy policy is at the center of economic, environmental, and geopolitical discussions, leaders like Buchwald Wright deserve close attention. Her story isn’t simply one of female achievement, it’s a business case study in how diverse experiences and inclusive leadership deliver world-class results. Boards of directors and C-suites must revisit what leadership really looks like. Too often, traditional models of command-and-control management overlook the softer skills that drive culture, employee engagement, and long-term strategic clarity—traits that many women leaders possess in abundance. </w:t>
      </w:r>
    </w:p>
    <w:p w14:paraId="6B6D161D" w14:textId="77777777" w:rsidR="00B75C90" w:rsidRDefault="003A5A13">
      <w:r>
        <w:t xml:space="preserve">Energy companies (and business leaders across industries) would do well to benchmark against Ariel Corporation. They may find that opening more doors to women like Buchwald Wright is not just the right thing to do, it’s the smart thing to do. </w:t>
      </w:r>
    </w:p>
    <w:p w14:paraId="297A1465" w14:textId="57D44081" w:rsidR="00A42467" w:rsidRDefault="003A5A13">
      <w:r>
        <w:t xml:space="preserve">Lastly, as Jim Collins notes in his international best seller Good to Great (2001), very few good corporations become great corporations, and of the few great ones he mentions in his book, 91% groomed and hired their future leaders from within…just like the Ariel Corporation. Perhaps after studying the life and accomplishments of Karen Buchwald Wright, millions of Americans and business leaders in general, will simultaneously look at the role of a traditional housewife in a more favorable light. Hopefully housewives themselves, will think a little differently as their home warms in the middle of a cold winter at the click of a thermostat, as their laundry is being dried in a natural gas dryer, as they cook dinner on a stove fueled by natural gas, while they ask their children to set the dining room table for dinner. Just before they sit down for dinner, they ponder the use of numerous products in their home from fertilizers to pharmaceuticals and computer chips to cell phones, all made possible using natural gas as a key feedstock in their production. Two things might very well be happening simultaneously – the home could be benefitting from a natural gas network powered by an Ariel compressor, as the housewife is gaining invaluable experience for the business she may develop and/or lead in the future. I say it’s high time we encourage both! </w:t>
      </w:r>
    </w:p>
    <w:p w14:paraId="79725B57" w14:textId="77777777" w:rsidR="00A42467" w:rsidRDefault="003A5A13">
      <w:r>
        <w:t xml:space="preserve">In an era of rapid technological change and global competition, the skills of leaders like Karen Buchwald Wright are essential. Her skillful leadership style afforded her the opportunity to master her industry while paving the way for others. </w:t>
      </w:r>
    </w:p>
    <w:p w14:paraId="359CDDC2" w14:textId="5DF41FBC" w:rsidR="00A42467" w:rsidRDefault="003A5A13">
      <w:r>
        <w:lastRenderedPageBreak/>
        <w:t xml:space="preserve">Karen Buchwald Wright’s legacy challenges us to rethink leadership. Sometimes, the most transformative leaders are those who lead quietly, with courage, integrity and heart. </w:t>
      </w:r>
    </w:p>
    <w:p w14:paraId="4F0E668B" w14:textId="77777777" w:rsidR="00B75C90" w:rsidRDefault="00B75C90">
      <w:pPr>
        <w:rPr>
          <w:b/>
          <w:bCs/>
        </w:rPr>
      </w:pPr>
    </w:p>
    <w:p w14:paraId="4743F8B2" w14:textId="77777777" w:rsidR="00B75C90" w:rsidRDefault="00B75C90">
      <w:pPr>
        <w:rPr>
          <w:b/>
          <w:bCs/>
        </w:rPr>
      </w:pPr>
    </w:p>
    <w:p w14:paraId="0F0730E1" w14:textId="7680D3A3" w:rsidR="00A42467" w:rsidRDefault="003A5A13">
      <w:r w:rsidRPr="00A42467">
        <w:rPr>
          <w:b/>
          <w:bCs/>
        </w:rPr>
        <w:t>Karen’s Song: Remembering Karen</w:t>
      </w:r>
      <w:r>
        <w:t xml:space="preserve"> </w:t>
      </w:r>
    </w:p>
    <w:p w14:paraId="49AF213D" w14:textId="2419E999" w:rsidR="00A42467" w:rsidRDefault="003A5A13">
      <w:r>
        <w:t xml:space="preserve">In </w:t>
      </w:r>
      <w:r w:rsidR="00544C47">
        <w:t>many</w:t>
      </w:r>
      <w:r>
        <w:t xml:space="preserve"> interviews, Karen talked </w:t>
      </w:r>
      <w:r w:rsidR="00544C47">
        <w:t>lovingly</w:t>
      </w:r>
      <w:r>
        <w:t xml:space="preserve"> of her husband Tom, her </w:t>
      </w:r>
      <w:r w:rsidR="00C90F9B">
        <w:t>four</w:t>
      </w:r>
      <w:r>
        <w:t xml:space="preserve"> sons and the possibility of one of her granddaughters leading the Ariel Corporation someday. She constantly focused on how people make the difference</w:t>
      </w:r>
      <w:r w:rsidR="00544C47">
        <w:t xml:space="preserve"> </w:t>
      </w:r>
      <w:r>
        <w:t>in life</w:t>
      </w:r>
      <w:r w:rsidR="00544C47">
        <w:t>,</w:t>
      </w:r>
      <w:r>
        <w:t xml:space="preserve"> </w:t>
      </w:r>
      <w:r w:rsidR="0088305E">
        <w:t xml:space="preserve">especially </w:t>
      </w:r>
      <w:r>
        <w:t>with family, friends</w:t>
      </w:r>
      <w:r w:rsidR="00EE4150">
        <w:t xml:space="preserve"> </w:t>
      </w:r>
      <w:r w:rsidR="00544C47">
        <w:t xml:space="preserve">and </w:t>
      </w:r>
      <w:r>
        <w:t>colleagues</w:t>
      </w:r>
      <w:r w:rsidR="007E6FEE">
        <w:t>;</w:t>
      </w:r>
      <w:r>
        <w:t xml:space="preserve"> they all play an important role in </w:t>
      </w:r>
      <w:r w:rsidR="007E6FEE">
        <w:t xml:space="preserve">a </w:t>
      </w:r>
      <w:r w:rsidR="00C90F9B">
        <w:t>life</w:t>
      </w:r>
      <w:r w:rsidR="00624635">
        <w:t>,</w:t>
      </w:r>
      <w:r>
        <w:t xml:space="preserve"> well</w:t>
      </w:r>
      <w:r w:rsidR="00C90F9B">
        <w:t>-</w:t>
      </w:r>
      <w:r>
        <w:t xml:space="preserve">lived. </w:t>
      </w:r>
    </w:p>
    <w:p w14:paraId="7B65379E" w14:textId="77777777" w:rsidR="00A42467" w:rsidRDefault="003A5A13">
      <w:r>
        <w:t xml:space="preserve">At the end of the movie Brian’s Song, Coach George Halas is quoted as saying, “Brian Piccolo died of cancer at the age of 26. He left a wife and three daughters. He also left a great many loving friends who miss him and think of him often, but when they think of him it is not how he died they remember, but rather how he lived, how he did live.” </w:t>
      </w:r>
    </w:p>
    <w:p w14:paraId="579C3A4E" w14:textId="7CD70A05" w:rsidR="00B54792" w:rsidRDefault="003A5A13">
      <w:r>
        <w:t xml:space="preserve">Like Brian Piccolo, Karen Buchwald Wright was a warrior, who lived her life to the fullest in every facet, in many ways she lived the kind of life you would hope Brian Piccolo would have, had he been fortunate enough to live to age 71. </w:t>
      </w:r>
      <w:r w:rsidR="00C04C17">
        <w:t>Karen</w:t>
      </w:r>
      <w:r>
        <w:t xml:space="preserve"> battled cancer for 13 years and never gave up, while leading and growing one of America’s and the world’s, truly great energy companies. Her battle with cancer and support of cancer research will save countless lives in the future and perhaps be a vital part of a cure someday soon. However, what we should all focus on is the incredible leader she was and </w:t>
      </w:r>
      <w:r w:rsidR="00771C0D">
        <w:t>her</w:t>
      </w:r>
      <w:r>
        <w:t xml:space="preserve"> song that business schools, corporations</w:t>
      </w:r>
      <w:r w:rsidR="00771C0D">
        <w:t>,</w:t>
      </w:r>
      <w:r>
        <w:t xml:space="preserve"> and households should focus</w:t>
      </w:r>
      <w:r w:rsidR="001403F4">
        <w:t xml:space="preserve"> on</w:t>
      </w:r>
      <w:r>
        <w:t>, study</w:t>
      </w:r>
      <w:r w:rsidR="00771C0D">
        <w:t>,</w:t>
      </w:r>
      <w:r>
        <w:t xml:space="preserve"> and benchmark to, if we are to </w:t>
      </w:r>
      <w:r w:rsidR="008C7463">
        <w:t xml:space="preserve">develop even </w:t>
      </w:r>
      <w:r>
        <w:t xml:space="preserve">more fruitful lives as individuals, </w:t>
      </w:r>
      <w:r w:rsidR="001403F4">
        <w:t>organizations</w:t>
      </w:r>
      <w:r w:rsidR="00771C0D">
        <w:t>,</w:t>
      </w:r>
      <w:r>
        <w:t xml:space="preserve"> and</w:t>
      </w:r>
      <w:r w:rsidR="00771C0D">
        <w:t xml:space="preserve"> </w:t>
      </w:r>
      <w:r w:rsidR="008C7463">
        <w:t xml:space="preserve">a </w:t>
      </w:r>
      <w:r w:rsidR="00EE4150">
        <w:t>country</w:t>
      </w:r>
      <w:r>
        <w:t>.</w:t>
      </w:r>
    </w:p>
    <w:p w14:paraId="75E2EC02" w14:textId="7A835644" w:rsidR="00887EE1" w:rsidRDefault="00887EE1">
      <w:r>
        <w:t>About the Author</w:t>
      </w:r>
    </w:p>
    <w:p w14:paraId="322B108E" w14:textId="5EEE8E08" w:rsidR="00887EE1" w:rsidRDefault="00887EE1">
      <w:r>
        <w:t>Dr. Timothy G. Nash is director of The Northwood Center for the Advancement of Freedom, Free Enterprise and Entrepreneurship at Northwood University.</w:t>
      </w:r>
    </w:p>
    <w:sectPr w:rsidR="00887E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A13"/>
    <w:rsid w:val="00016355"/>
    <w:rsid w:val="00130D5A"/>
    <w:rsid w:val="001403F4"/>
    <w:rsid w:val="00251A40"/>
    <w:rsid w:val="003A5A13"/>
    <w:rsid w:val="004214D3"/>
    <w:rsid w:val="00485461"/>
    <w:rsid w:val="00544C47"/>
    <w:rsid w:val="005602DE"/>
    <w:rsid w:val="00570B42"/>
    <w:rsid w:val="00624635"/>
    <w:rsid w:val="00645AE8"/>
    <w:rsid w:val="00771C0D"/>
    <w:rsid w:val="007E5A63"/>
    <w:rsid w:val="007E6FEE"/>
    <w:rsid w:val="0088305E"/>
    <w:rsid w:val="00887EE1"/>
    <w:rsid w:val="008C7463"/>
    <w:rsid w:val="00912250"/>
    <w:rsid w:val="00A3010A"/>
    <w:rsid w:val="00A3046F"/>
    <w:rsid w:val="00A42467"/>
    <w:rsid w:val="00AF26B1"/>
    <w:rsid w:val="00B54792"/>
    <w:rsid w:val="00B57B99"/>
    <w:rsid w:val="00B75966"/>
    <w:rsid w:val="00B75C90"/>
    <w:rsid w:val="00B77F66"/>
    <w:rsid w:val="00B82053"/>
    <w:rsid w:val="00BA559F"/>
    <w:rsid w:val="00C04C17"/>
    <w:rsid w:val="00C90F9B"/>
    <w:rsid w:val="00CD103B"/>
    <w:rsid w:val="00CF3844"/>
    <w:rsid w:val="00D92832"/>
    <w:rsid w:val="00E15C74"/>
    <w:rsid w:val="00E53994"/>
    <w:rsid w:val="00E869D6"/>
    <w:rsid w:val="00EE4150"/>
    <w:rsid w:val="00FE63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25503"/>
  <w15:chartTrackingRefBased/>
  <w15:docId w15:val="{0F4604E9-C489-4627-B09F-F7BF8B2ED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5A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5A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5A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5A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5A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5A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5A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5A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5A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5A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5A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5A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5A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5A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5A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5A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5A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5A13"/>
    <w:rPr>
      <w:rFonts w:eastAsiaTheme="majorEastAsia" w:cstheme="majorBidi"/>
      <w:color w:val="272727" w:themeColor="text1" w:themeTint="D8"/>
    </w:rPr>
  </w:style>
  <w:style w:type="paragraph" w:styleId="Title">
    <w:name w:val="Title"/>
    <w:basedOn w:val="Normal"/>
    <w:next w:val="Normal"/>
    <w:link w:val="TitleChar"/>
    <w:uiPriority w:val="10"/>
    <w:qFormat/>
    <w:rsid w:val="003A5A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5A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5A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5A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5A13"/>
    <w:pPr>
      <w:spacing w:before="160"/>
      <w:jc w:val="center"/>
    </w:pPr>
    <w:rPr>
      <w:i/>
      <w:iCs/>
      <w:color w:val="404040" w:themeColor="text1" w:themeTint="BF"/>
    </w:rPr>
  </w:style>
  <w:style w:type="character" w:customStyle="1" w:styleId="QuoteChar">
    <w:name w:val="Quote Char"/>
    <w:basedOn w:val="DefaultParagraphFont"/>
    <w:link w:val="Quote"/>
    <w:uiPriority w:val="29"/>
    <w:rsid w:val="003A5A13"/>
    <w:rPr>
      <w:i/>
      <w:iCs/>
      <w:color w:val="404040" w:themeColor="text1" w:themeTint="BF"/>
    </w:rPr>
  </w:style>
  <w:style w:type="paragraph" w:styleId="ListParagraph">
    <w:name w:val="List Paragraph"/>
    <w:basedOn w:val="Normal"/>
    <w:uiPriority w:val="34"/>
    <w:qFormat/>
    <w:rsid w:val="003A5A13"/>
    <w:pPr>
      <w:ind w:left="720"/>
      <w:contextualSpacing/>
    </w:pPr>
  </w:style>
  <w:style w:type="character" w:styleId="IntenseEmphasis">
    <w:name w:val="Intense Emphasis"/>
    <w:basedOn w:val="DefaultParagraphFont"/>
    <w:uiPriority w:val="21"/>
    <w:qFormat/>
    <w:rsid w:val="003A5A13"/>
    <w:rPr>
      <w:i/>
      <w:iCs/>
      <w:color w:val="0F4761" w:themeColor="accent1" w:themeShade="BF"/>
    </w:rPr>
  </w:style>
  <w:style w:type="paragraph" w:styleId="IntenseQuote">
    <w:name w:val="Intense Quote"/>
    <w:basedOn w:val="Normal"/>
    <w:next w:val="Normal"/>
    <w:link w:val="IntenseQuoteChar"/>
    <w:uiPriority w:val="30"/>
    <w:qFormat/>
    <w:rsid w:val="003A5A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5A13"/>
    <w:rPr>
      <w:i/>
      <w:iCs/>
      <w:color w:val="0F4761" w:themeColor="accent1" w:themeShade="BF"/>
    </w:rPr>
  </w:style>
  <w:style w:type="character" w:styleId="IntenseReference">
    <w:name w:val="Intense Reference"/>
    <w:basedOn w:val="DefaultParagraphFont"/>
    <w:uiPriority w:val="32"/>
    <w:qFormat/>
    <w:rsid w:val="003A5A1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2398</Words>
  <Characters>13673</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Nash, Timothy</dc:creator>
  <cp:keywords/>
  <dc:description/>
  <cp:lastModifiedBy>Nash, Timothy</cp:lastModifiedBy>
  <cp:revision>2</cp:revision>
  <dcterms:created xsi:type="dcterms:W3CDTF">2026-09-29T11:35:00Z</dcterms:created>
  <dcterms:modified xsi:type="dcterms:W3CDTF">2026-09-29T11:35:00Z</dcterms:modified>
</cp:coreProperties>
</file>