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CF0" w:rsidRDefault="000153A5" w:rsidP="00917CF0">
      <w:pPr>
        <w:spacing w:after="0" w:line="430" w:lineRule="exact"/>
        <w:ind w:left="1800" w:right="108"/>
        <w:rPr>
          <w:rFonts w:ascii="Arial" w:eastAsia="Arial" w:hAnsi="Arial" w:cs="Arial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3BB210B" wp14:editId="4CEF7830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23925" cy="12096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2E8">
        <w:rPr>
          <w:rFonts w:ascii="Arial" w:eastAsia="Arial" w:hAnsi="Arial" w:cs="Arial"/>
          <w:b/>
          <w:bCs/>
          <w:sz w:val="40"/>
          <w:szCs w:val="40"/>
        </w:rPr>
        <w:t>Med</w:t>
      </w:r>
      <w:r w:rsidR="00E752E8"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 w:rsidR="00E752E8">
        <w:rPr>
          <w:rFonts w:ascii="Arial" w:eastAsia="Arial" w:hAnsi="Arial" w:cs="Arial"/>
          <w:b/>
          <w:bCs/>
          <w:sz w:val="40"/>
          <w:szCs w:val="40"/>
        </w:rPr>
        <w:t xml:space="preserve">a </w:t>
      </w:r>
      <w:r w:rsidR="00E752E8"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 w:rsidR="00E752E8">
        <w:rPr>
          <w:rFonts w:ascii="Arial" w:eastAsia="Arial" w:hAnsi="Arial" w:cs="Arial"/>
          <w:b/>
          <w:bCs/>
          <w:sz w:val="40"/>
          <w:szCs w:val="40"/>
        </w:rPr>
        <w:t>n</w:t>
      </w:r>
      <w:r w:rsidR="00E752E8">
        <w:rPr>
          <w:rFonts w:ascii="Arial" w:eastAsia="Arial" w:hAnsi="Arial" w:cs="Arial"/>
          <w:b/>
          <w:bCs/>
          <w:spacing w:val="1"/>
          <w:sz w:val="40"/>
          <w:szCs w:val="40"/>
        </w:rPr>
        <w:t>f</w:t>
      </w:r>
      <w:r w:rsidR="00E752E8">
        <w:rPr>
          <w:rFonts w:ascii="Arial" w:eastAsia="Arial" w:hAnsi="Arial" w:cs="Arial"/>
          <w:b/>
          <w:bCs/>
          <w:sz w:val="40"/>
          <w:szCs w:val="40"/>
        </w:rPr>
        <w:t>o</w:t>
      </w:r>
      <w:r w:rsidR="00E752E8">
        <w:rPr>
          <w:rFonts w:ascii="Arial" w:eastAsia="Arial" w:hAnsi="Arial" w:cs="Arial"/>
          <w:b/>
          <w:bCs/>
          <w:spacing w:val="-5"/>
          <w:sz w:val="40"/>
          <w:szCs w:val="40"/>
        </w:rPr>
        <w:t>r</w:t>
      </w:r>
      <w:r w:rsidR="00E752E8">
        <w:rPr>
          <w:rFonts w:ascii="Arial" w:eastAsia="Arial" w:hAnsi="Arial" w:cs="Arial"/>
          <w:b/>
          <w:bCs/>
          <w:spacing w:val="-1"/>
          <w:sz w:val="40"/>
          <w:szCs w:val="40"/>
        </w:rPr>
        <w:t>m</w:t>
      </w:r>
      <w:r w:rsidR="00E752E8">
        <w:rPr>
          <w:rFonts w:ascii="Arial" w:eastAsia="Arial" w:hAnsi="Arial" w:cs="Arial"/>
          <w:b/>
          <w:bCs/>
          <w:sz w:val="40"/>
          <w:szCs w:val="40"/>
        </w:rPr>
        <w:t>a</w:t>
      </w:r>
      <w:r w:rsidR="00E752E8">
        <w:rPr>
          <w:rFonts w:ascii="Arial" w:eastAsia="Arial" w:hAnsi="Arial" w:cs="Arial"/>
          <w:b/>
          <w:bCs/>
          <w:spacing w:val="1"/>
          <w:sz w:val="40"/>
          <w:szCs w:val="40"/>
        </w:rPr>
        <w:t>t</w:t>
      </w:r>
      <w:r w:rsidR="00E752E8">
        <w:rPr>
          <w:rFonts w:ascii="Arial" w:eastAsia="Arial" w:hAnsi="Arial" w:cs="Arial"/>
          <w:b/>
          <w:bCs/>
          <w:spacing w:val="-1"/>
          <w:sz w:val="40"/>
          <w:szCs w:val="40"/>
        </w:rPr>
        <w:t>i</w:t>
      </w:r>
      <w:r w:rsidR="00917CF0">
        <w:rPr>
          <w:rFonts w:ascii="Arial" w:eastAsia="Arial" w:hAnsi="Arial" w:cs="Arial"/>
          <w:b/>
          <w:bCs/>
          <w:sz w:val="40"/>
          <w:szCs w:val="40"/>
        </w:rPr>
        <w:t>on</w:t>
      </w:r>
    </w:p>
    <w:p w:rsidR="00917CF0" w:rsidRPr="00917CF0" w:rsidRDefault="00917CF0" w:rsidP="00917CF0">
      <w:pPr>
        <w:tabs>
          <w:tab w:val="left" w:pos="8100"/>
        </w:tabs>
        <w:spacing w:after="0" w:line="430" w:lineRule="exact"/>
        <w:ind w:left="1800" w:right="108"/>
        <w:rPr>
          <w:rFonts w:ascii="Arial" w:eastAsia="Arial" w:hAnsi="Arial" w:cs="Arial"/>
          <w:sz w:val="40"/>
          <w:szCs w:val="40"/>
        </w:rPr>
      </w:pPr>
      <w:r w:rsidRPr="00FF6AC8">
        <w:rPr>
          <w:rFonts w:ascii="Arial" w:eastAsia="Arial" w:hAnsi="Arial" w:cs="Arial"/>
          <w:b/>
          <w:bCs/>
          <w:sz w:val="24"/>
          <w:szCs w:val="24"/>
        </w:rPr>
        <w:t>Columbus Division of Police</w:t>
      </w:r>
      <w:r>
        <w:rPr>
          <w:rFonts w:ascii="Arial" w:eastAsia="Arial" w:hAnsi="Arial" w:cs="Arial"/>
          <w:b/>
          <w:bCs/>
        </w:rPr>
        <w:tab/>
      </w:r>
      <w:r w:rsidRPr="00FF6AC8">
        <w:rPr>
          <w:rFonts w:ascii="Arial" w:eastAsia="Arial" w:hAnsi="Arial" w:cs="Arial"/>
          <w:b/>
          <w:bCs/>
        </w:rPr>
        <w:t xml:space="preserve">Date: </w:t>
      </w:r>
      <w:r w:rsidRPr="00FF6AC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AC8">
        <w:rPr>
          <w:rFonts w:ascii="Arial" w:hAnsi="Arial" w:cs="Arial"/>
          <w:b/>
          <w:bCs/>
        </w:rPr>
        <w:instrText xml:space="preserve"> FORMTEXT </w:instrText>
      </w:r>
      <w:r w:rsidRPr="00FF6AC8">
        <w:rPr>
          <w:rFonts w:ascii="Arial" w:hAnsi="Arial" w:cs="Arial"/>
          <w:b/>
          <w:bCs/>
        </w:rPr>
      </w:r>
      <w:r w:rsidRPr="00FF6AC8">
        <w:rPr>
          <w:rFonts w:ascii="Arial" w:hAnsi="Arial" w:cs="Arial"/>
          <w:b/>
          <w:bCs/>
        </w:rPr>
        <w:fldChar w:fldCharType="separate"/>
      </w:r>
      <w:r w:rsidR="00CE38DA">
        <w:rPr>
          <w:rFonts w:ascii="Arial" w:hAnsi="Arial" w:cs="Arial"/>
          <w:b/>
          <w:bCs/>
        </w:rPr>
        <w:t>5/6/2025</w:t>
      </w:r>
      <w:r w:rsidRPr="00FF6AC8">
        <w:rPr>
          <w:rFonts w:ascii="Arial" w:hAnsi="Arial" w:cs="Arial"/>
          <w:b/>
          <w:bCs/>
        </w:rPr>
        <w:fldChar w:fldCharType="end"/>
      </w:r>
    </w:p>
    <w:p w:rsidR="00917CF0" w:rsidRDefault="00917CF0" w:rsidP="00917CF0">
      <w:pPr>
        <w:spacing w:before="9"/>
        <w:ind w:left="1195" w:right="108" w:firstLine="605"/>
        <w:rPr>
          <w:rFonts w:ascii="Arial" w:eastAsia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1118965</wp:posOffset>
                </wp:positionH>
                <wp:positionV relativeFrom="paragraph">
                  <wp:posOffset>245110</wp:posOffset>
                </wp:positionV>
                <wp:extent cx="6057900" cy="60960"/>
                <wp:effectExtent l="0" t="0" r="0" b="152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60960"/>
                          <a:chOff x="2297" y="1466"/>
                          <a:chExt cx="9285" cy="11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2328" y="1577"/>
                            <a:ext cx="9223" cy="2"/>
                            <a:chOff x="2328" y="1577"/>
                            <a:chExt cx="9223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2328" y="1577"/>
                              <a:ext cx="9223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9223"/>
                                <a:gd name="T2" fmla="+- 0 11551 2328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2328" y="1525"/>
                            <a:ext cx="9223" cy="2"/>
                            <a:chOff x="2328" y="1525"/>
                            <a:chExt cx="9223" cy="2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2328" y="1525"/>
                              <a:ext cx="9223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9223"/>
                                <a:gd name="T2" fmla="+- 0 11551 2328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7"/>
                        <wpg:cNvGrpSpPr>
                          <a:grpSpLocks/>
                        </wpg:cNvGrpSpPr>
                        <wpg:grpSpPr bwMode="auto">
                          <a:xfrm>
                            <a:off x="2328" y="1474"/>
                            <a:ext cx="9223" cy="2"/>
                            <a:chOff x="2328" y="1474"/>
                            <a:chExt cx="9223" cy="2"/>
                          </a:xfrm>
                        </wpg:grpSpPr>
                        <wps:wsp>
                          <wps:cNvPr id="18" name="Freeform 8"/>
                          <wps:cNvSpPr>
                            <a:spLocks/>
                          </wps:cNvSpPr>
                          <wps:spPr bwMode="auto">
                            <a:xfrm>
                              <a:off x="2328" y="1474"/>
                              <a:ext cx="9223" cy="2"/>
                            </a:xfrm>
                            <a:custGeom>
                              <a:avLst/>
                              <a:gdLst>
                                <a:gd name="T0" fmla="+- 0 2328 2328"/>
                                <a:gd name="T1" fmla="*/ T0 w 9223"/>
                                <a:gd name="T2" fmla="+- 0 11551 2328"/>
                                <a:gd name="T3" fmla="*/ T2 w 92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23">
                                  <a:moveTo>
                                    <a:pt x="0" y="0"/>
                                  </a:moveTo>
                                  <a:lnTo>
                                    <a:pt x="922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C8D81" id="Group 1" o:spid="_x0000_s1026" style="position:absolute;margin-left:88.1pt;margin-top:19.3pt;width:477pt;height:4.8pt;z-index:251666432" coordorigin="2297,1466" coordsize="9285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">
                <v:group id="Group 3" o:spid="_x0000_s1027" style="position:absolute;left:2328;top:1577;width:9223;height:2" coordorigin="2328,1577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2328;top:1577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M8GcUA&#10;AADbAAAADwAAAGRycy9kb3ducmV2LnhtbESPQWvDMAyF74P9B6PBbqvdHraS1S2lUBjbYazZDruJ&#10;WE1CYzmLXTf599Oh0JvEe3rv02oz+k5lGmIb2MJ8ZkARV8G1XFv4LvdPS1AxITvsApOFiSJs1vd3&#10;KyxcuPAX5UOqlYRwLNBCk1JfaB2rhjzGWeiJRTuGwWOSdai1G/Ai4b7TC2OetceWpaHBnnYNVafD&#10;2VvI5uNnMr78jfnz/eVvv5zKPO2sfXwYt6+gEo3pZr5evznBF3r5RQ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zwZxQAAANsAAAAPAAAAAAAAAAAAAAAAAJgCAABkcnMv&#10;ZG93bnJldi54bWxQSwUGAAAAAAQABAD1AAAAigMAAAAA&#10;" path="m,l9223,e" filled="f" strokeweight=".82pt">
                    <v:path arrowok="t" o:connecttype="custom" o:connectlocs="0,0;9223,0" o:connectangles="0,0"/>
                  </v:shape>
                </v:group>
                <v:group id="Group 5" o:spid="_x0000_s1029" style="position:absolute;left:2328;top:1525;width:9223;height:2" coordorigin="2328,1525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" o:spid="_x0000_s1030" style="position:absolute;left:2328;top:1525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gNMEA&#10;AADbAAAADwAAAGRycy9kb3ducmV2LnhtbERPTWsCMRC9C/6HMEJvmrWHRbZGEbFQCh5qi/Y4bMZN&#10;dDNZktRd/30jFHqbx/uc5XpwrbhRiNazgvmsAEFce225UfD1+TpdgIgJWWPrmRTcKcJ6NR4tsdK+&#10;5w+6HVIjcgjHChWYlLpKylgbchhnviPO3NkHhynD0EgdsM/hrpXPRVFKh5Zzg8GOtobq6+HHKfh+&#10;L+Ne2j5cjrvj1eyD3WxPd6WeJsPmBUSiIf2L/9xvOs8v4fFLP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KoDTBAAAA2wAAAA8AAAAAAAAAAAAAAAAAmAIAAGRycy9kb3du&#10;cmV2LnhtbFBLBQYAAAAABAAEAPUAAACGAwAAAAA=&#10;" path="m,l9223,e" filled="f" strokeweight="3.1pt">
                    <v:path arrowok="t" o:connecttype="custom" o:connectlocs="0,0;9223,0" o:connectangles="0,0"/>
                  </v:shape>
                </v:group>
                <v:group id="Group 7" o:spid="_x0000_s1031" style="position:absolute;left:2328;top:1474;width:9223;height:2" coordorigin="2328,1474" coordsize="922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8" o:spid="_x0000_s1032" style="position:absolute;left:2328;top:1474;width:9223;height:2;visibility:visible;mso-wrap-style:square;v-text-anchor:top" coordsize="922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UwH8UA&#10;AADbAAAADwAAAGRycy9kb3ducmV2LnhtbESPQWvDMAyF74P9B6PBbqvdHraS1S2lUBjbYazZDruJ&#10;WE1CYzmLXTf599Oh0JvEe3rv02oz+k5lGmIb2MJ8ZkARV8G1XFv4LvdPS1AxITvsApOFiSJs1vd3&#10;KyxcuPAX5UOqlYRwLNBCk1JfaB2rhjzGWeiJRTuGwWOSdai1G/Ai4b7TC2OetceWpaHBnnYNVafD&#10;2VvI5uNnMr78jfnz/eVvv5zKPO2sfXwYt6+gEo3pZr5evznBF1j5RQb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TAfxQAAANsAAAAPAAAAAAAAAAAAAAAAAJgCAABkcnMv&#10;ZG93bnJldi54bWxQSwUGAAAAAAQABAD1AAAAigMAAAAA&#10;" path="m,l9223,e" filled="f" strokeweight=".82pt">
                    <v:path arrowok="t" o:connecttype="custom" o:connectlocs="0,0;9223,0" o:connectangles="0,0"/>
                  </v:shape>
                </v:group>
                <w10:wrap type="square"/>
              </v:group>
            </w:pict>
          </mc:Fallback>
        </mc:AlternateContent>
      </w:r>
      <w:r w:rsidRPr="00FF6AC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AC8">
        <w:rPr>
          <w:rFonts w:ascii="Arial" w:hAnsi="Arial" w:cs="Arial"/>
          <w:b/>
          <w:bCs/>
        </w:rPr>
        <w:instrText xml:space="preserve"> FORMTEXT </w:instrText>
      </w:r>
      <w:r w:rsidRPr="00FF6AC8">
        <w:rPr>
          <w:rFonts w:ascii="Arial" w:hAnsi="Arial" w:cs="Arial"/>
          <w:b/>
          <w:bCs/>
        </w:rPr>
      </w:r>
      <w:r w:rsidRPr="00FF6AC8">
        <w:rPr>
          <w:rFonts w:ascii="Arial" w:hAnsi="Arial" w:cs="Arial"/>
          <w:b/>
          <w:bCs/>
        </w:rPr>
        <w:fldChar w:fldCharType="separate"/>
      </w:r>
      <w:r w:rsidR="004013C2">
        <w:rPr>
          <w:rFonts w:ascii="Arial" w:hAnsi="Arial" w:cs="Arial"/>
          <w:b/>
          <w:bCs/>
        </w:rPr>
        <w:t>Homicide</w:t>
      </w:r>
      <w:r w:rsidRPr="00FF6AC8">
        <w:rPr>
          <w:rFonts w:ascii="Arial" w:hAnsi="Arial" w:cs="Arial"/>
          <w:b/>
          <w:bCs/>
        </w:rPr>
        <w:fldChar w:fldCharType="end"/>
      </w:r>
      <w:r w:rsidRPr="00FF6AC8"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Bureau</w:t>
      </w:r>
      <w:r w:rsidRPr="00FF6AC8">
        <w:rPr>
          <w:rFonts w:ascii="Arial" w:eastAsia="Arial" w:hAnsi="Arial" w:cs="Arial"/>
          <w:b/>
          <w:bCs/>
          <w:sz w:val="24"/>
          <w:szCs w:val="24"/>
        </w:rPr>
        <w:t xml:space="preserve"> / </w:t>
      </w:r>
      <w:r w:rsidRPr="00FF6AC8"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F6AC8">
        <w:rPr>
          <w:rFonts w:ascii="Arial" w:hAnsi="Arial" w:cs="Arial"/>
          <w:b/>
          <w:bCs/>
        </w:rPr>
        <w:instrText xml:space="preserve"> FORMTEXT </w:instrText>
      </w:r>
      <w:r w:rsidRPr="00FF6AC8">
        <w:rPr>
          <w:rFonts w:ascii="Arial" w:hAnsi="Arial" w:cs="Arial"/>
          <w:b/>
          <w:bCs/>
        </w:rPr>
      </w:r>
      <w:r w:rsidRPr="00FF6AC8">
        <w:rPr>
          <w:rFonts w:ascii="Arial" w:hAnsi="Arial" w:cs="Arial"/>
          <w:b/>
          <w:bCs/>
        </w:rPr>
        <w:fldChar w:fldCharType="separate"/>
      </w:r>
      <w:r w:rsidR="00F70BFD">
        <w:rPr>
          <w:rFonts w:ascii="Arial" w:hAnsi="Arial" w:cs="Arial"/>
          <w:b/>
          <w:bCs/>
        </w:rPr>
        <w:t>H</w:t>
      </w:r>
      <w:r w:rsidR="005B54B9">
        <w:rPr>
          <w:rFonts w:ascii="Arial" w:hAnsi="Arial" w:cs="Arial"/>
          <w:b/>
          <w:bCs/>
        </w:rPr>
        <w:t>omicide</w:t>
      </w:r>
      <w:r w:rsidR="00F70BFD">
        <w:rPr>
          <w:rFonts w:ascii="Arial" w:hAnsi="Arial" w:cs="Arial"/>
          <w:b/>
          <w:bCs/>
        </w:rPr>
        <w:t xml:space="preserve"> Team 2</w:t>
      </w:r>
      <w:r w:rsidRPr="00FF6AC8">
        <w:rPr>
          <w:rFonts w:ascii="Arial" w:hAnsi="Arial" w:cs="Arial"/>
          <w:b/>
          <w:bCs/>
        </w:rPr>
        <w:fldChar w:fldCharType="end"/>
      </w:r>
      <w:r w:rsidRPr="00FF6AC8">
        <w:rPr>
          <w:rFonts w:ascii="Arial" w:hAnsi="Arial" w:cs="Arial"/>
          <w:b/>
          <w:bCs/>
        </w:rPr>
        <w:t xml:space="preserve"> </w:t>
      </w:r>
      <w:r w:rsidRPr="00FF6AC8">
        <w:rPr>
          <w:rFonts w:ascii="Arial" w:eastAsia="Arial" w:hAnsi="Arial" w:cs="Arial"/>
          <w:b/>
          <w:bCs/>
          <w:sz w:val="24"/>
          <w:szCs w:val="24"/>
        </w:rPr>
        <w:t>Unit</w:t>
      </w:r>
    </w:p>
    <w:p w:rsidR="00917CF0" w:rsidRDefault="00D94E61" w:rsidP="00917CF0">
      <w:pPr>
        <w:spacing w:before="9" w:after="0"/>
        <w:ind w:left="1800" w:right="11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Elaine </w:t>
      </w:r>
      <w:r w:rsidR="00E0736E">
        <w:rPr>
          <w:rFonts w:ascii="Arial" w:hAnsi="Arial" w:cs="Arial"/>
          <w:sz w:val="24"/>
        </w:rPr>
        <w:t xml:space="preserve">R. </w:t>
      </w:r>
      <w:r>
        <w:rPr>
          <w:rFonts w:ascii="Arial" w:hAnsi="Arial" w:cs="Arial"/>
          <w:sz w:val="24"/>
        </w:rPr>
        <w:t>Bryant,</w:t>
      </w:r>
      <w:r w:rsidR="00926E5C">
        <w:rPr>
          <w:rFonts w:ascii="Arial" w:hAnsi="Arial" w:cs="Arial"/>
          <w:sz w:val="24"/>
        </w:rPr>
        <w:t xml:space="preserve"> </w:t>
      </w:r>
      <w:r w:rsidR="00917CF0">
        <w:rPr>
          <w:rFonts w:ascii="Arial" w:hAnsi="Arial" w:cs="Arial"/>
          <w:sz w:val="24"/>
        </w:rPr>
        <w:t>Chief of Police</w:t>
      </w:r>
    </w:p>
    <w:p w:rsidR="00917CF0" w:rsidRDefault="00917CF0" w:rsidP="00917CF0">
      <w:pPr>
        <w:tabs>
          <w:tab w:val="left" w:pos="8100"/>
        </w:tabs>
        <w:spacing w:before="9" w:after="0"/>
        <w:ind w:left="1800" w:right="115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>Fo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4"/>
        </w:rPr>
        <w:t xml:space="preserve"> </w:t>
      </w:r>
      <w:r>
        <w:rPr>
          <w:rFonts w:ascii="Arial" w:eastAsia="Arial" w:hAnsi="Arial" w:cs="Arial"/>
          <w:b/>
          <w:bCs/>
          <w:spacing w:val="-2"/>
        </w:rPr>
        <w:t>f</w:t>
      </w:r>
      <w:r>
        <w:rPr>
          <w:rFonts w:ascii="Arial" w:eastAsia="Arial" w:hAnsi="Arial" w:cs="Arial"/>
          <w:b/>
          <w:bCs/>
          <w:spacing w:val="-3"/>
        </w:rPr>
        <w:t>u</w:t>
      </w:r>
      <w:r>
        <w:rPr>
          <w:rFonts w:ascii="Arial" w:eastAsia="Arial" w:hAnsi="Arial" w:cs="Arial"/>
          <w:b/>
          <w:bCs/>
          <w:spacing w:val="1"/>
        </w:rPr>
        <w:t>rt</w:t>
      </w:r>
      <w:r>
        <w:rPr>
          <w:rFonts w:ascii="Arial" w:eastAsia="Arial" w:hAnsi="Arial" w:cs="Arial"/>
          <w:b/>
          <w:bCs/>
          <w:spacing w:val="-3"/>
        </w:rPr>
        <w:t>h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4"/>
        </w:rPr>
        <w:t>r</w:t>
      </w:r>
      <w:r>
        <w:rPr>
          <w:rFonts w:ascii="Arial" w:eastAsia="Arial" w:hAnsi="Arial" w:cs="Arial"/>
          <w:b/>
          <w:bCs/>
        </w:rPr>
        <w:t>m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5"/>
        </w:rPr>
        <w:t>n</w:t>
      </w:r>
      <w:r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  <w:spacing w:val="-3"/>
        </w:rPr>
        <w:t>n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-4"/>
        </w:rPr>
        <w:t>t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B54B9">
        <w:rPr>
          <w:rFonts w:ascii="Arial" w:hAnsi="Arial" w:cs="Arial"/>
          <w:b/>
          <w:bCs/>
        </w:rPr>
        <w:t>Detective</w:t>
      </w:r>
      <w:r w:rsidR="00F70BFD">
        <w:rPr>
          <w:rFonts w:ascii="Arial" w:hAnsi="Arial" w:cs="Arial"/>
          <w:b/>
          <w:bCs/>
        </w:rPr>
        <w:t xml:space="preserve"> Weiner </w:t>
      </w:r>
      <w:r w:rsidR="005B54B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eastAsia="Arial" w:hAnsi="Arial" w:cs="Arial"/>
          <w:b/>
          <w:bCs/>
        </w:rPr>
        <w:tab/>
        <w:t>Phone: (614)</w:t>
      </w:r>
      <w:r w:rsidRPr="00B37A2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B54B9">
        <w:rPr>
          <w:rFonts w:ascii="Arial" w:hAnsi="Arial" w:cs="Arial"/>
          <w:b/>
          <w:bCs/>
        </w:rPr>
        <w:t>645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B54B9">
        <w:rPr>
          <w:rFonts w:ascii="Arial" w:hAnsi="Arial" w:cs="Arial"/>
          <w:b/>
          <w:bCs/>
        </w:rPr>
        <w:t>4730</w:t>
      </w:r>
      <w:r>
        <w:rPr>
          <w:rFonts w:ascii="Arial" w:hAnsi="Arial" w:cs="Arial"/>
          <w:b/>
          <w:bCs/>
        </w:rPr>
        <w:fldChar w:fldCharType="end"/>
      </w:r>
    </w:p>
    <w:p w:rsidR="00917CF0" w:rsidRDefault="00917CF0" w:rsidP="00917CF0">
      <w:pPr>
        <w:tabs>
          <w:tab w:val="left" w:pos="8100"/>
        </w:tabs>
        <w:spacing w:before="9" w:after="0"/>
        <w:ind w:left="1800" w:right="115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1"/>
        </w:rPr>
        <w:tab/>
      </w:r>
      <w:r>
        <w:rPr>
          <w:rFonts w:ascii="Arial" w:eastAsia="Arial" w:hAnsi="Arial" w:cs="Arial"/>
          <w:b/>
          <w:bCs/>
        </w:rPr>
        <w:t xml:space="preserve">Ext: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F70BFD">
        <w:rPr>
          <w:rFonts w:ascii="Arial" w:hAnsi="Arial" w:cs="Arial"/>
          <w:b/>
          <w:bCs/>
        </w:rPr>
        <w:t>2169</w:t>
      </w:r>
      <w:r>
        <w:rPr>
          <w:rFonts w:ascii="Arial" w:hAnsi="Arial" w:cs="Arial"/>
          <w:b/>
          <w:bCs/>
        </w:rPr>
        <w:fldChar w:fldCharType="end"/>
      </w:r>
    </w:p>
    <w:p w:rsidR="00917CF0" w:rsidRDefault="00917CF0" w:rsidP="00917CF0">
      <w:pPr>
        <w:tabs>
          <w:tab w:val="left" w:pos="6696"/>
          <w:tab w:val="left" w:pos="9126"/>
        </w:tabs>
        <w:spacing w:after="120"/>
        <w:ind w:left="90" w:right="115"/>
        <w:rPr>
          <w:rFonts w:ascii="Arial" w:hAnsi="Arial" w:cs="Arial"/>
        </w:rPr>
      </w:pPr>
      <w:r w:rsidRPr="006D38FE">
        <w:rPr>
          <w:rFonts w:ascii="Arial" w:hAnsi="Arial" w:cs="Arial"/>
          <w:b/>
          <w:bCs/>
        </w:rPr>
        <w:t>Type of Offense/Incident: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8A1650">
        <w:rPr>
          <w:rFonts w:ascii="Arial" w:hAnsi="Arial" w:cs="Arial"/>
          <w:b/>
          <w:bCs/>
        </w:rPr>
        <w:t>Homicide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Date: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CE38DA">
        <w:rPr>
          <w:rFonts w:ascii="Arial" w:hAnsi="Arial" w:cs="Arial"/>
          <w:b/>
          <w:bCs/>
        </w:rPr>
        <w:t>4/13/2025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Time: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21352">
        <w:rPr>
          <w:rFonts w:ascii="Arial" w:hAnsi="Arial" w:cs="Arial"/>
          <w:b/>
          <w:bCs/>
        </w:rPr>
        <w:t>3:25 AM</w:t>
      </w:r>
      <w:r>
        <w:rPr>
          <w:rFonts w:ascii="Arial" w:hAnsi="Arial" w:cs="Arial"/>
          <w:b/>
          <w:bCs/>
        </w:rPr>
        <w:fldChar w:fldCharType="end"/>
      </w:r>
    </w:p>
    <w:p w:rsidR="00917CF0" w:rsidRDefault="00917CF0" w:rsidP="00917CF0">
      <w:pPr>
        <w:tabs>
          <w:tab w:val="left" w:pos="6696"/>
          <w:tab w:val="left" w:pos="9126"/>
        </w:tabs>
        <w:spacing w:after="120"/>
        <w:ind w:left="108" w:right="115"/>
        <w:rPr>
          <w:rFonts w:ascii="Arial" w:hAnsi="Arial" w:cs="Arial"/>
        </w:rPr>
      </w:pPr>
      <w:r w:rsidRPr="006D38FE">
        <w:rPr>
          <w:rFonts w:ascii="Arial" w:hAnsi="Arial" w:cs="Arial"/>
          <w:b/>
          <w:bCs/>
        </w:rPr>
        <w:t>Location of Offense/Incident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BC0E5C">
        <w:rPr>
          <w:rFonts w:ascii="Arial" w:hAnsi="Arial" w:cs="Arial"/>
          <w:b/>
          <w:bCs/>
        </w:rPr>
        <w:t>4000 Block of Migration Lane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Zone: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2135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Precinct: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21352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fldChar w:fldCharType="end"/>
      </w:r>
      <w:r>
        <w:rPr>
          <w:rFonts w:ascii="Arial" w:hAnsi="Arial" w:cs="Arial"/>
          <w:b/>
          <w:bCs/>
        </w:rPr>
        <w:t xml:space="preserve">     </w:t>
      </w:r>
    </w:p>
    <w:p w:rsidR="00EC0F90" w:rsidRDefault="00917CF0" w:rsidP="00917CF0">
      <w:pPr>
        <w:tabs>
          <w:tab w:val="left" w:pos="6696"/>
        </w:tabs>
        <w:spacing w:after="120"/>
        <w:ind w:left="108" w:right="115"/>
        <w:rPr>
          <w:rFonts w:ascii="Arial" w:hAnsi="Arial" w:cs="Arial"/>
        </w:rPr>
      </w:pPr>
      <w:r w:rsidRPr="006D38FE">
        <w:rPr>
          <w:rFonts w:ascii="Arial" w:hAnsi="Arial" w:cs="Arial"/>
          <w:b/>
          <w:bCs/>
        </w:rPr>
        <w:t>Incident Report #: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BC0E5C">
        <w:rPr>
          <w:rFonts w:ascii="Arial" w:hAnsi="Arial" w:cs="Arial"/>
          <w:b/>
          <w:bCs/>
        </w:rPr>
        <w:t>250251590</w:t>
      </w:r>
      <w:r>
        <w:rPr>
          <w:rFonts w:ascii="Arial" w:hAnsi="Arial" w:cs="Arial"/>
          <w:b/>
          <w:bCs/>
        </w:rPr>
        <w:fldChar w:fldCharType="end"/>
      </w:r>
      <w:r w:rsidRPr="006D38F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Cruiser District: </w:t>
      </w:r>
      <w:r>
        <w:rPr>
          <w:rFonts w:ascii="Arial" w:hAnsi="Arial" w:cs="Arial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</w:rPr>
        <w:instrText xml:space="preserve"> FORMTEXT 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521352">
        <w:rPr>
          <w:rFonts w:ascii="Arial" w:hAnsi="Arial" w:cs="Arial"/>
          <w:b/>
          <w:bCs/>
        </w:rPr>
        <w:t>62</w:t>
      </w:r>
      <w:r>
        <w:rPr>
          <w:rFonts w:ascii="Arial" w:hAnsi="Arial" w:cs="Arial"/>
          <w:b/>
          <w:bCs/>
        </w:rPr>
        <w:fldChar w:fldCharType="end"/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8"/>
        <w:gridCol w:w="1872"/>
        <w:gridCol w:w="1872"/>
        <w:gridCol w:w="1872"/>
      </w:tblGrid>
      <w:tr w:rsidR="00EC0F90" w:rsidRPr="00EC0F90" w:rsidTr="00F13709">
        <w:trPr>
          <w:trHeight w:val="432"/>
        </w:trPr>
        <w:tc>
          <w:tcPr>
            <w:tcW w:w="5688" w:type="dxa"/>
            <w:noWrap/>
            <w:vAlign w:val="center"/>
          </w:tcPr>
          <w:p w:rsidR="00EC0F90" w:rsidRPr="00EC0F90" w:rsidRDefault="00EC0F90" w:rsidP="00521352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Victim: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21352">
              <w:rPr>
                <w:rFonts w:ascii="Arial" w:hAnsi="Arial" w:cs="Arial"/>
                <w:b/>
                <w:bCs/>
              </w:rPr>
              <w:t>Eva Bretz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521352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Sex: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21352">
              <w:rPr>
                <w:rFonts w:ascii="Arial" w:hAnsi="Arial" w:cs="Arial"/>
                <w:b/>
                <w:bCs/>
              </w:rPr>
              <w:t xml:space="preserve">Female 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521352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 xml:space="preserve">Race: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21352">
              <w:rPr>
                <w:rFonts w:ascii="Arial" w:hAnsi="Arial" w:cs="Arial"/>
                <w:b/>
                <w:bCs/>
              </w:rPr>
              <w:t>White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E43412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Age: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C0F90" w:rsidRPr="00EC0F90" w:rsidTr="00F13709">
        <w:trPr>
          <w:trHeight w:val="432"/>
        </w:trPr>
        <w:tc>
          <w:tcPr>
            <w:tcW w:w="5688" w:type="dxa"/>
            <w:noWrap/>
            <w:vAlign w:val="center"/>
          </w:tcPr>
          <w:p w:rsidR="00EC0F90" w:rsidRPr="00EC0F90" w:rsidRDefault="00EC0F90" w:rsidP="00E43412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Victim: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 </w:t>
            </w:r>
            <w:r w:rsidR="00E43412">
              <w:rPr>
                <w:rFonts w:ascii="Arial" w:hAnsi="Arial" w:cs="Arial"/>
                <w:b/>
                <w:bCs/>
              </w:rPr>
              <w:t> </w:t>
            </w:r>
            <w:r w:rsidR="00E43412">
              <w:rPr>
                <w:rFonts w:ascii="Arial" w:hAnsi="Arial" w:cs="Arial"/>
                <w:b/>
                <w:bCs/>
              </w:rPr>
              <w:t> </w:t>
            </w:r>
            <w:r w:rsidR="00E43412">
              <w:rPr>
                <w:rFonts w:ascii="Arial" w:hAnsi="Arial" w:cs="Arial"/>
                <w:b/>
                <w:bCs/>
              </w:rPr>
              <w:t> </w:t>
            </w:r>
            <w:r w:rsidR="00E43412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Sex: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 xml:space="preserve">Race: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Age: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EC0F90" w:rsidRPr="00EC0F90" w:rsidTr="00F13709">
        <w:trPr>
          <w:trHeight w:val="432"/>
        </w:trPr>
        <w:tc>
          <w:tcPr>
            <w:tcW w:w="5688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Victim: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Sex: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 xml:space="preserve">Race: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72" w:type="dxa"/>
            <w:noWrap/>
            <w:vAlign w:val="center"/>
          </w:tcPr>
          <w:p w:rsidR="00EC0F90" w:rsidRPr="00EC0F90" w:rsidRDefault="00EC0F90" w:rsidP="00D45357">
            <w:pPr>
              <w:ind w:right="108"/>
              <w:rPr>
                <w:rFonts w:ascii="Arial" w:hAnsi="Arial" w:cs="Arial"/>
                <w:b/>
              </w:rPr>
            </w:pPr>
            <w:r w:rsidRPr="00EC0F90">
              <w:rPr>
                <w:rFonts w:ascii="Arial" w:hAnsi="Arial" w:cs="Arial"/>
                <w:b/>
              </w:rPr>
              <w:t>Age: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6D38FE" w:rsidRPr="006D38FE" w:rsidRDefault="00E752E8" w:rsidP="00B37A2F">
      <w:pPr>
        <w:spacing w:after="0" w:line="240" w:lineRule="auto"/>
        <w:ind w:right="1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     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2"/>
        <w:gridCol w:w="1884"/>
        <w:gridCol w:w="1884"/>
        <w:gridCol w:w="1884"/>
      </w:tblGrid>
      <w:tr w:rsidR="00287A9B" w:rsidTr="004743A7">
        <w:trPr>
          <w:trHeight w:val="432"/>
        </w:trPr>
        <w:tc>
          <w:tcPr>
            <w:tcW w:w="5652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Suspect: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Ashley Fagan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652" w:type="dxa"/>
            <w:gridSpan w:val="3"/>
            <w:noWrap/>
            <w:vAlign w:val="center"/>
          </w:tcPr>
          <w:p w:rsidR="00287A9B" w:rsidRDefault="00287A9B" w:rsidP="00D45357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Address: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4743A7">
        <w:trPr>
          <w:trHeight w:val="432"/>
        </w:trPr>
        <w:tc>
          <w:tcPr>
            <w:tcW w:w="5652" w:type="dxa"/>
            <w:noWrap/>
            <w:vAlign w:val="center"/>
          </w:tcPr>
          <w:p w:rsidR="00287A9B" w:rsidRDefault="00F13709" w:rsidP="00290894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87A9B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1"/>
            <w:r w:rsidR="00287A9B"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 w:rsidR="00287A9B">
              <w:rPr>
                <w:rFonts w:ascii="Arial" w:hAnsi="Arial" w:cs="Arial"/>
              </w:rPr>
              <w:fldChar w:fldCharType="end"/>
            </w:r>
            <w:bookmarkEnd w:id="0"/>
            <w:r w:rsidR="00287A9B">
              <w:rPr>
                <w:rFonts w:ascii="Arial" w:hAnsi="Arial" w:cs="Arial"/>
              </w:rPr>
              <w:t xml:space="preserve"> </w:t>
            </w:r>
            <w:r w:rsidR="00287A9B" w:rsidRPr="006D38FE">
              <w:rPr>
                <w:rFonts w:ascii="Arial" w:hAnsi="Arial" w:cs="Arial"/>
                <w:b/>
                <w:bCs/>
              </w:rPr>
              <w:t>Arrested</w:t>
            </w:r>
            <w:r w:rsidR="00287A9B" w:rsidRPr="006D38FE">
              <w:rPr>
                <w:rFonts w:ascii="Arial" w:hAnsi="Arial" w:cs="Arial"/>
                <w:b/>
                <w:bCs/>
              </w:rPr>
              <w:tab/>
            </w:r>
            <w:r w:rsidR="00287A9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="00287A9B"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 w:rsidR="00287A9B">
              <w:rPr>
                <w:rFonts w:ascii="Arial" w:hAnsi="Arial" w:cs="Arial"/>
              </w:rPr>
              <w:fldChar w:fldCharType="end"/>
            </w:r>
            <w:bookmarkEnd w:id="1"/>
            <w:r w:rsidR="00287A9B">
              <w:rPr>
                <w:rFonts w:ascii="Arial" w:hAnsi="Arial" w:cs="Arial"/>
              </w:rPr>
              <w:t xml:space="preserve"> </w:t>
            </w:r>
            <w:r w:rsidR="00287A9B" w:rsidRPr="006D38FE">
              <w:rPr>
                <w:rFonts w:ascii="Arial" w:hAnsi="Arial" w:cs="Arial"/>
                <w:b/>
                <w:bCs/>
              </w:rPr>
              <w:t>Warrant on File</w:t>
            </w:r>
            <w:r w:rsidR="00287A9B" w:rsidRPr="006D38FE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Sex: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Female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Race: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White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Age: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32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4743A7">
        <w:trPr>
          <w:trHeight w:val="432"/>
        </w:trPr>
        <w:tc>
          <w:tcPr>
            <w:tcW w:w="11304" w:type="dxa"/>
            <w:gridSpan w:val="4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Charges: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BF74ED">
              <w:rPr>
                <w:rFonts w:ascii="Arial" w:hAnsi="Arial" w:cs="Arial"/>
                <w:b/>
                <w:bCs/>
              </w:rPr>
              <w:t xml:space="preserve">Murder, </w:t>
            </w:r>
            <w:r w:rsidR="00E43412">
              <w:rPr>
                <w:rFonts w:ascii="Arial" w:hAnsi="Arial" w:cs="Arial"/>
                <w:b/>
                <w:bCs/>
              </w:rPr>
              <w:t>Endangering Children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4743A7">
        <w:trPr>
          <w:trHeight w:val="432"/>
        </w:trPr>
        <w:tc>
          <w:tcPr>
            <w:tcW w:w="5652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Suspect: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Blake Hutchinson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5652" w:type="dxa"/>
            <w:gridSpan w:val="3"/>
            <w:noWrap/>
            <w:vAlign w:val="center"/>
          </w:tcPr>
          <w:p w:rsidR="00287A9B" w:rsidRDefault="00287A9B" w:rsidP="00D45357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Address: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 w:rsidR="00D45357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4743A7">
        <w:trPr>
          <w:trHeight w:val="432"/>
        </w:trPr>
        <w:tc>
          <w:tcPr>
            <w:tcW w:w="5652" w:type="dxa"/>
            <w:noWrap/>
            <w:vAlign w:val="center"/>
          </w:tcPr>
          <w:p w:rsidR="00287A9B" w:rsidRDefault="00F13709" w:rsidP="00290894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E1636A" w:rsidRPr="00E1636A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1636A" w:rsidRPr="00E1636A"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 w:rsidR="00E1636A" w:rsidRPr="00E1636A">
              <w:rPr>
                <w:rFonts w:ascii="Arial" w:hAnsi="Arial" w:cs="Arial"/>
              </w:rPr>
              <w:fldChar w:fldCharType="end"/>
            </w:r>
            <w:r w:rsidR="00287A9B">
              <w:rPr>
                <w:rFonts w:ascii="Arial" w:hAnsi="Arial" w:cs="Arial"/>
              </w:rPr>
              <w:t xml:space="preserve"> </w:t>
            </w:r>
            <w:r w:rsidR="00287A9B" w:rsidRPr="006D38FE">
              <w:rPr>
                <w:rFonts w:ascii="Arial" w:hAnsi="Arial" w:cs="Arial"/>
                <w:b/>
                <w:bCs/>
              </w:rPr>
              <w:t>Arrested</w:t>
            </w:r>
            <w:r w:rsidR="00287A9B" w:rsidRPr="006D38FE">
              <w:rPr>
                <w:rFonts w:ascii="Arial" w:hAnsi="Arial" w:cs="Arial"/>
                <w:b/>
                <w:bCs/>
              </w:rPr>
              <w:tab/>
            </w:r>
            <w:r w:rsidR="00287A9B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287A9B"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 w:rsidR="00287A9B">
              <w:rPr>
                <w:rFonts w:ascii="Arial" w:hAnsi="Arial" w:cs="Arial"/>
              </w:rPr>
              <w:fldChar w:fldCharType="end"/>
            </w:r>
            <w:r w:rsidR="00287A9B">
              <w:rPr>
                <w:rFonts w:ascii="Arial" w:hAnsi="Arial" w:cs="Arial"/>
              </w:rPr>
              <w:t xml:space="preserve"> </w:t>
            </w:r>
            <w:r w:rsidR="00287A9B" w:rsidRPr="006D38FE">
              <w:rPr>
                <w:rFonts w:ascii="Arial" w:hAnsi="Arial" w:cs="Arial"/>
                <w:b/>
                <w:bCs/>
              </w:rPr>
              <w:t>Warrant on File</w:t>
            </w:r>
            <w:r w:rsidR="00287A9B" w:rsidRPr="006D38FE">
              <w:rPr>
                <w:rFonts w:ascii="Arial" w:hAnsi="Arial" w:cs="Arial"/>
                <w:b/>
                <w:bCs/>
              </w:rPr>
              <w:tab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721040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Sex: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721040">
              <w:rPr>
                <w:rFonts w:ascii="Arial" w:hAnsi="Arial" w:cs="Arial"/>
                <w:b/>
                <w:bCs/>
              </w:rPr>
              <w:t>Male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Race: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White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1884" w:type="dxa"/>
            <w:noWrap/>
            <w:vAlign w:val="center"/>
          </w:tcPr>
          <w:p w:rsidR="00287A9B" w:rsidRDefault="00287A9B" w:rsidP="00E43412">
            <w:pPr>
              <w:ind w:right="108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Age: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43412">
              <w:rPr>
                <w:rFonts w:ascii="Arial" w:hAnsi="Arial" w:cs="Arial"/>
                <w:b/>
                <w:bCs/>
              </w:rPr>
              <w:t>24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4743A7">
        <w:trPr>
          <w:trHeight w:val="432"/>
        </w:trPr>
        <w:tc>
          <w:tcPr>
            <w:tcW w:w="11304" w:type="dxa"/>
            <w:gridSpan w:val="4"/>
            <w:noWrap/>
            <w:vAlign w:val="center"/>
          </w:tcPr>
          <w:p w:rsidR="00287A9B" w:rsidRDefault="00287A9B" w:rsidP="0060373D">
            <w:pPr>
              <w:ind w:right="108"/>
              <w:rPr>
                <w:rFonts w:ascii="Arial" w:hAnsi="Arial" w:cs="Arial"/>
              </w:rPr>
            </w:pPr>
            <w:r w:rsidRPr="006D38FE">
              <w:rPr>
                <w:rFonts w:ascii="Arial" w:hAnsi="Arial" w:cs="Arial"/>
                <w:b/>
                <w:bCs/>
              </w:rPr>
              <w:t>Charges: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AF2E39">
              <w:rPr>
                <w:rFonts w:ascii="Arial" w:hAnsi="Arial" w:cs="Arial"/>
                <w:b/>
                <w:bCs/>
              </w:rPr>
              <w:t xml:space="preserve">Murder, </w:t>
            </w:r>
            <w:r w:rsidR="0060373D">
              <w:rPr>
                <w:rFonts w:ascii="Arial" w:hAnsi="Arial" w:cs="Arial"/>
                <w:b/>
                <w:bCs/>
              </w:rPr>
              <w:t>Endangering Children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6D38FE" w:rsidRPr="006D38FE" w:rsidRDefault="00E752E8" w:rsidP="00B37A2F">
      <w:pPr>
        <w:spacing w:after="0" w:line="240" w:lineRule="auto"/>
        <w:ind w:right="1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tbl>
      <w:tblPr>
        <w:tblStyle w:val="TableGrid"/>
        <w:tblW w:w="113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17"/>
      </w:tblGrid>
      <w:tr w:rsidR="00287A9B" w:rsidTr="00917CF0">
        <w:trPr>
          <w:trHeight w:val="4412"/>
        </w:trPr>
        <w:tc>
          <w:tcPr>
            <w:tcW w:w="11317" w:type="dxa"/>
            <w:noWrap/>
          </w:tcPr>
          <w:p w:rsidR="005B54B9" w:rsidRDefault="00287A9B" w:rsidP="00CE38DA">
            <w:pPr>
              <w:ind w:right="108"/>
              <w:rPr>
                <w:rFonts w:ascii="Arial" w:hAnsi="Arial" w:cs="Arial"/>
                <w:b/>
                <w:bCs/>
              </w:rPr>
            </w:pPr>
            <w:r w:rsidRPr="006D38FE">
              <w:rPr>
                <w:rFonts w:ascii="Arial" w:hAnsi="Arial" w:cs="Arial"/>
                <w:b/>
                <w:bCs/>
              </w:rPr>
              <w:t>Incident Summary: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CE38DA" w:rsidRPr="00CE38DA">
              <w:rPr>
                <w:rFonts w:ascii="Arial" w:hAnsi="Arial" w:cs="Arial"/>
                <w:b/>
                <w:bCs/>
              </w:rPr>
              <w:t xml:space="preserve">On April 13, 2025, at approximately 3:25AM, Columbus Police Patrol Officers responded to </w:t>
            </w:r>
            <w:r w:rsidR="00BC0E5C">
              <w:rPr>
                <w:rFonts w:ascii="Arial" w:hAnsi="Arial" w:cs="Arial"/>
                <w:b/>
                <w:bCs/>
              </w:rPr>
              <w:t xml:space="preserve">the </w:t>
            </w:r>
            <w:r w:rsidR="00CE38DA" w:rsidRPr="00CE38DA">
              <w:rPr>
                <w:rFonts w:ascii="Arial" w:hAnsi="Arial" w:cs="Arial"/>
                <w:b/>
                <w:bCs/>
              </w:rPr>
              <w:t>40</w:t>
            </w:r>
            <w:r w:rsidR="00BC0E5C">
              <w:rPr>
                <w:rFonts w:ascii="Arial" w:hAnsi="Arial" w:cs="Arial"/>
                <w:b/>
                <w:bCs/>
              </w:rPr>
              <w:t xml:space="preserve">00 block of </w:t>
            </w:r>
            <w:r w:rsidR="00CE38DA" w:rsidRPr="00CE38DA">
              <w:rPr>
                <w:rFonts w:ascii="Arial" w:hAnsi="Arial" w:cs="Arial"/>
                <w:b/>
                <w:bCs/>
              </w:rPr>
              <w:t>Migration Lane</w:t>
            </w:r>
            <w:r w:rsidR="00CE38DA">
              <w:rPr>
                <w:rFonts w:ascii="Arial" w:hAnsi="Arial" w:cs="Arial"/>
                <w:b/>
                <w:bCs/>
              </w:rPr>
              <w:t xml:space="preserve"> </w:t>
            </w:r>
            <w:r w:rsidR="00CE38DA" w:rsidRPr="00CE38DA">
              <w:rPr>
                <w:rFonts w:ascii="Arial" w:hAnsi="Arial" w:cs="Arial"/>
                <w:b/>
                <w:bCs/>
              </w:rPr>
              <w:t>on a report of an unresponsive child. Upon arrival they located the victim</w:t>
            </w:r>
            <w:r w:rsidR="00CE38DA">
              <w:rPr>
                <w:rFonts w:ascii="Arial" w:hAnsi="Arial" w:cs="Arial"/>
                <w:b/>
                <w:bCs/>
              </w:rPr>
              <w:t xml:space="preserve">, Eva </w:t>
            </w:r>
            <w:proofErr w:type="spellStart"/>
            <w:r w:rsidR="00CE38DA">
              <w:rPr>
                <w:rFonts w:ascii="Arial" w:hAnsi="Arial" w:cs="Arial"/>
                <w:b/>
                <w:bCs/>
              </w:rPr>
              <w:t>Bretz</w:t>
            </w:r>
            <w:proofErr w:type="spellEnd"/>
            <w:r w:rsidR="00CE38DA">
              <w:rPr>
                <w:rFonts w:ascii="Arial" w:hAnsi="Arial" w:cs="Arial"/>
                <w:b/>
                <w:bCs/>
              </w:rPr>
              <w:t>,</w:t>
            </w:r>
            <w:r w:rsidR="00CE38DA" w:rsidRPr="00CE38DA">
              <w:rPr>
                <w:rFonts w:ascii="Arial" w:hAnsi="Arial" w:cs="Arial"/>
                <w:b/>
                <w:bCs/>
              </w:rPr>
              <w:t xml:space="preserve"> and </w:t>
            </w:r>
            <w:r w:rsidR="00865344">
              <w:rPr>
                <w:rFonts w:ascii="Arial" w:hAnsi="Arial" w:cs="Arial"/>
                <w:b/>
                <w:bCs/>
              </w:rPr>
              <w:t xml:space="preserve">immediately </w:t>
            </w:r>
            <w:r w:rsidR="00CE38DA" w:rsidRPr="00CE38DA">
              <w:rPr>
                <w:rFonts w:ascii="Arial" w:hAnsi="Arial" w:cs="Arial"/>
                <w:b/>
                <w:bCs/>
              </w:rPr>
              <w:t>began CPR. The victim was</w:t>
            </w:r>
            <w:r w:rsidR="00CE38DA">
              <w:rPr>
                <w:rFonts w:ascii="Arial" w:hAnsi="Arial" w:cs="Arial"/>
                <w:b/>
                <w:bCs/>
              </w:rPr>
              <w:t xml:space="preserve"> </w:t>
            </w:r>
            <w:r w:rsidR="00CE38DA" w:rsidRPr="00CE38DA">
              <w:rPr>
                <w:rFonts w:ascii="Arial" w:hAnsi="Arial" w:cs="Arial"/>
                <w:b/>
                <w:bCs/>
              </w:rPr>
              <w:t>transported to a local hospital by Clinton Township Medic 61 personnel in critical condition</w:t>
            </w:r>
            <w:r w:rsidR="00837468">
              <w:rPr>
                <w:rFonts w:ascii="Arial" w:hAnsi="Arial" w:cs="Arial"/>
                <w:b/>
                <w:bCs/>
              </w:rPr>
              <w:t xml:space="preserve"> </w:t>
            </w:r>
            <w:r w:rsidR="0060373D">
              <w:rPr>
                <w:rFonts w:ascii="Arial" w:hAnsi="Arial" w:cs="Arial"/>
                <w:b/>
                <w:bCs/>
              </w:rPr>
              <w:t>with</w:t>
            </w:r>
            <w:r w:rsidR="00CE38DA">
              <w:rPr>
                <w:rFonts w:ascii="Arial" w:hAnsi="Arial" w:cs="Arial"/>
                <w:b/>
                <w:bCs/>
              </w:rPr>
              <w:t xml:space="preserve"> significant internal and external injuries. </w:t>
            </w:r>
            <w:r w:rsidR="00CE38DA" w:rsidRPr="00CE38DA">
              <w:rPr>
                <w:rFonts w:ascii="Arial" w:hAnsi="Arial" w:cs="Arial"/>
                <w:b/>
                <w:bCs/>
              </w:rPr>
              <w:t>Despite all efforts by</w:t>
            </w:r>
            <w:r w:rsidR="00CE38DA">
              <w:rPr>
                <w:rFonts w:ascii="Arial" w:hAnsi="Arial" w:cs="Arial"/>
                <w:b/>
                <w:bCs/>
              </w:rPr>
              <w:t xml:space="preserve"> everyone</w:t>
            </w:r>
            <w:r w:rsidR="00CE38DA" w:rsidRPr="00CE38DA">
              <w:rPr>
                <w:rFonts w:ascii="Arial" w:hAnsi="Arial" w:cs="Arial"/>
                <w:b/>
                <w:bCs/>
              </w:rPr>
              <w:t xml:space="preserve"> involved, the victim was pronounced deceased at 10:14 AM on April 13, 2025. Next of kin have been notified.</w:t>
            </w:r>
          </w:p>
          <w:p w:rsidR="00CE38DA" w:rsidRDefault="00CE38DA" w:rsidP="00CE38DA">
            <w:pPr>
              <w:ind w:right="108"/>
              <w:rPr>
                <w:rFonts w:ascii="Arial" w:hAnsi="Arial" w:cs="Arial"/>
                <w:b/>
                <w:bCs/>
              </w:rPr>
            </w:pPr>
          </w:p>
          <w:p w:rsidR="00521352" w:rsidRDefault="00CE38DA" w:rsidP="00521352">
            <w:pPr>
              <w:ind w:right="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Eva Bretz's death was determined to be a homicide and based on the resulting investigation, warrants were filed against Ashley Fagan (Bretz's mother) and Blake Hutchinson, Fagan's current boyfriend, for Endangering Children-Child Abuse and Murder.</w:t>
            </w:r>
            <w:r w:rsidR="00521352">
              <w:rPr>
                <w:rFonts w:ascii="Arial" w:hAnsi="Arial" w:cs="Arial"/>
                <w:b/>
                <w:bCs/>
              </w:rPr>
              <w:t xml:space="preserve"> </w:t>
            </w:r>
          </w:p>
          <w:p w:rsidR="00521352" w:rsidRDefault="00521352" w:rsidP="00521352">
            <w:pPr>
              <w:ind w:right="108"/>
              <w:rPr>
                <w:rFonts w:ascii="Arial" w:hAnsi="Arial" w:cs="Arial"/>
                <w:b/>
                <w:bCs/>
              </w:rPr>
            </w:pPr>
          </w:p>
          <w:p w:rsidR="00521352" w:rsidRPr="00521352" w:rsidRDefault="00521352" w:rsidP="00521352">
            <w:pPr>
              <w:ind w:right="108"/>
              <w:rPr>
                <w:rFonts w:ascii="Arial" w:hAnsi="Arial" w:cs="Arial"/>
                <w:b/>
                <w:bCs/>
              </w:rPr>
            </w:pPr>
            <w:r w:rsidRPr="00521352">
              <w:rPr>
                <w:rFonts w:ascii="Arial" w:hAnsi="Arial" w:cs="Arial"/>
                <w:b/>
                <w:bCs/>
              </w:rPr>
              <w:t>On May 5, 2025, Ashley Fagan was arrested without incident on her warrants. On May 6,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21352">
              <w:rPr>
                <w:rFonts w:ascii="Arial" w:hAnsi="Arial" w:cs="Arial"/>
                <w:b/>
                <w:bCs/>
              </w:rPr>
              <w:t>2025, Blake Hutchinson took his own life when approached by Knox county SWAT personnel when he attempted</w:t>
            </w:r>
          </w:p>
          <w:p w:rsidR="00CE38DA" w:rsidRDefault="00521352" w:rsidP="00CE38DA">
            <w:pPr>
              <w:ind w:right="108"/>
              <w:rPr>
                <w:rFonts w:ascii="Arial" w:hAnsi="Arial" w:cs="Arial"/>
                <w:b/>
                <w:bCs/>
              </w:rPr>
            </w:pPr>
            <w:r w:rsidRPr="00521352">
              <w:rPr>
                <w:rFonts w:ascii="Arial" w:hAnsi="Arial" w:cs="Arial"/>
                <w:b/>
                <w:bCs/>
              </w:rPr>
              <w:t>to leave the residence where he had been staying. Knox County SWAT had been surveilling the residence based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21352">
              <w:rPr>
                <w:rFonts w:ascii="Arial" w:hAnsi="Arial" w:cs="Arial"/>
                <w:b/>
                <w:bCs/>
              </w:rPr>
              <w:t>on information obtained during the investigation.</w:t>
            </w:r>
          </w:p>
          <w:p w:rsidR="00CE38DA" w:rsidRPr="005B54B9" w:rsidRDefault="00CE38DA" w:rsidP="00CE38DA">
            <w:pPr>
              <w:ind w:right="108"/>
              <w:rPr>
                <w:rFonts w:ascii="Arial" w:hAnsi="Arial" w:cs="Arial"/>
                <w:b/>
                <w:bCs/>
              </w:rPr>
            </w:pPr>
          </w:p>
          <w:p w:rsidR="00040ABB" w:rsidRPr="00040ABB" w:rsidRDefault="005B54B9" w:rsidP="00594894">
            <w:pPr>
              <w:ind w:right="108"/>
              <w:rPr>
                <w:rFonts w:ascii="Arial" w:hAnsi="Arial" w:cs="Arial"/>
                <w:b/>
                <w:bCs/>
              </w:rPr>
            </w:pPr>
            <w:r w:rsidRPr="005B54B9">
              <w:rPr>
                <w:rFonts w:ascii="Arial" w:hAnsi="Arial" w:cs="Arial"/>
                <w:b/>
                <w:bCs/>
              </w:rPr>
              <w:t xml:space="preserve">Anyone with information regarding this incident is asked to call </w:t>
            </w:r>
            <w:r w:rsidR="00594894">
              <w:rPr>
                <w:rFonts w:ascii="Arial" w:hAnsi="Arial" w:cs="Arial"/>
                <w:b/>
                <w:bCs/>
              </w:rPr>
              <w:t xml:space="preserve">the </w:t>
            </w:r>
            <w:bookmarkStart w:id="2" w:name="_GoBack"/>
            <w:bookmarkEnd w:id="2"/>
            <w:r w:rsidRPr="005B54B9">
              <w:rPr>
                <w:rFonts w:ascii="Arial" w:hAnsi="Arial" w:cs="Arial"/>
                <w:b/>
                <w:bCs/>
              </w:rPr>
              <w:t>Columbus Police Homicide Unit at (614) 645-4730 or Central Ohio Crime Stoppers at (614) 461-TIPS (8477).  Detective</w:t>
            </w:r>
            <w:r w:rsidR="00331C0D">
              <w:rPr>
                <w:rFonts w:ascii="Arial" w:hAnsi="Arial" w:cs="Arial"/>
                <w:b/>
                <w:bCs/>
              </w:rPr>
              <w:t xml:space="preserve"> Weiner</w:t>
            </w:r>
            <w:r w:rsidRPr="005B54B9">
              <w:rPr>
                <w:rFonts w:ascii="Arial" w:hAnsi="Arial" w:cs="Arial"/>
                <w:b/>
                <w:bCs/>
              </w:rPr>
              <w:t xml:space="preserve"> is the lead detective on the case and is being assisted by Detective</w:t>
            </w:r>
            <w:r w:rsidR="00331C0D">
              <w:rPr>
                <w:rFonts w:ascii="Arial" w:hAnsi="Arial" w:cs="Arial"/>
                <w:b/>
                <w:bCs/>
              </w:rPr>
              <w:t xml:space="preserve"> </w:t>
            </w:r>
            <w:r w:rsidR="00521352">
              <w:rPr>
                <w:rFonts w:ascii="Arial" w:hAnsi="Arial" w:cs="Arial"/>
                <w:b/>
                <w:bCs/>
              </w:rPr>
              <w:t>Miller.</w:t>
            </w:r>
            <w:r w:rsidR="00287A9B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287A9B" w:rsidRPr="00290894" w:rsidRDefault="009A516C" w:rsidP="00B37A2F">
      <w:pPr>
        <w:spacing w:after="0" w:line="240" w:lineRule="auto"/>
        <w:ind w:right="108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b/>
          <w:bCs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8"/>
        <w:gridCol w:w="3240"/>
        <w:gridCol w:w="3636"/>
      </w:tblGrid>
      <w:tr w:rsidR="00287A9B" w:rsidTr="004743A7">
        <w:trPr>
          <w:trHeight w:val="432"/>
        </w:trPr>
        <w:tc>
          <w:tcPr>
            <w:tcW w:w="11304" w:type="dxa"/>
            <w:gridSpan w:val="3"/>
            <w:noWrap/>
            <w:vAlign w:val="center"/>
          </w:tcPr>
          <w:p w:rsidR="00287A9B" w:rsidRDefault="00287A9B" w:rsidP="00D45357">
            <w:pPr>
              <w:pStyle w:val="Footer"/>
              <w:tabs>
                <w:tab w:val="clear" w:pos="4680"/>
                <w:tab w:val="clear" w:pos="9360"/>
              </w:tabs>
              <w:spacing w:line="360" w:lineRule="auto"/>
              <w:ind w:right="108"/>
              <w:rPr>
                <w:rFonts w:ascii="Arial" w:hAnsi="Arial" w:cs="Arial"/>
                <w:b/>
                <w:bCs/>
              </w:rPr>
            </w:pPr>
            <w:r w:rsidRPr="00514F8D">
              <w:rPr>
                <w:rFonts w:ascii="Arial" w:hAnsi="Arial" w:cs="Arial"/>
                <w:b/>
                <w:bCs/>
              </w:rPr>
              <w:t xml:space="preserve">Copy </w:t>
            </w:r>
            <w:r>
              <w:rPr>
                <w:rFonts w:ascii="Arial" w:hAnsi="Arial" w:cs="Arial"/>
                <w:b/>
                <w:bCs/>
              </w:rPr>
              <w:t>To: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514F8D">
              <w:rPr>
                <w:rFonts w:ascii="Arial" w:hAnsi="Arial" w:cs="Arial"/>
                <w:b/>
                <w:bCs/>
              </w:rPr>
              <w:t>Executive Staff</w:t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Bureau Commander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D45357">
              <w:rPr>
                <w:rFonts w:ascii="Arial" w:hAnsi="Arial" w:cs="Arial"/>
                <w:b/>
                <w:bCs/>
              </w:rPr>
              <w:t xml:space="preserve">   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594894">
              <w:rPr>
                <w:rFonts w:ascii="Arial" w:hAnsi="Arial" w:cs="Arial"/>
              </w:rPr>
            </w:r>
            <w:r w:rsidR="00594894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Public Information Office</w:t>
            </w:r>
          </w:p>
        </w:tc>
      </w:tr>
      <w:tr w:rsidR="00287A9B" w:rsidTr="00D45357">
        <w:trPr>
          <w:trHeight w:val="432"/>
        </w:trPr>
        <w:tc>
          <w:tcPr>
            <w:tcW w:w="4428" w:type="dxa"/>
            <w:noWrap/>
            <w:vAlign w:val="center"/>
          </w:tcPr>
          <w:p w:rsidR="00287A9B" w:rsidRDefault="00287A9B" w:rsidP="008A1650">
            <w:pPr>
              <w:ind w:right="108"/>
              <w:rPr>
                <w:rFonts w:ascii="Arial" w:hAnsi="Arial" w:cs="Arial"/>
                <w:b/>
                <w:bCs/>
              </w:rPr>
            </w:pPr>
            <w:r w:rsidRPr="00514F8D">
              <w:rPr>
                <w:rFonts w:ascii="Arial" w:hAnsi="Arial" w:cs="Arial"/>
                <w:b/>
                <w:bCs/>
              </w:rPr>
              <w:t xml:space="preserve">Prepared By: </w:t>
            </w:r>
            <w:r w:rsidRPr="00514F8D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>
              <w:rPr>
                <w:rFonts w:ascii="Arial" w:hAnsi="Arial" w:cs="Arial"/>
                <w:b/>
                <w:bCs/>
              </w:rPr>
              <w:t xml:space="preserve">Sgt. </w:t>
            </w:r>
            <w:r w:rsidR="008A1650">
              <w:rPr>
                <w:rFonts w:ascii="Arial" w:hAnsi="Arial" w:cs="Arial"/>
                <w:b/>
                <w:bCs/>
              </w:rPr>
              <w:t>D. Harrington #5342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240" w:type="dxa"/>
            <w:noWrap/>
            <w:vAlign w:val="center"/>
          </w:tcPr>
          <w:p w:rsidR="00287A9B" w:rsidRDefault="00287A9B" w:rsidP="005B54B9">
            <w:pPr>
              <w:ind w:right="108"/>
              <w:rPr>
                <w:rFonts w:ascii="Arial" w:hAnsi="Arial" w:cs="Arial"/>
                <w:b/>
                <w:bCs/>
              </w:rPr>
            </w:pPr>
            <w:r w:rsidRPr="00514F8D">
              <w:rPr>
                <w:rFonts w:ascii="Arial" w:hAnsi="Arial" w:cs="Arial"/>
                <w:b/>
                <w:bCs/>
              </w:rPr>
              <w:t>Assignment: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>
              <w:rPr>
                <w:rFonts w:ascii="Arial" w:hAnsi="Arial" w:cs="Arial"/>
                <w:b/>
                <w:bCs/>
              </w:rPr>
              <w:t>Homicide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36" w:type="dxa"/>
            <w:noWrap/>
            <w:vAlign w:val="center"/>
          </w:tcPr>
          <w:p w:rsidR="00287A9B" w:rsidRDefault="00287A9B" w:rsidP="005B54B9">
            <w:pPr>
              <w:ind w:right="108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Telep</w:t>
            </w:r>
            <w:r w:rsidRPr="00514F8D">
              <w:rPr>
                <w:rFonts w:ascii="Arial" w:eastAsia="Arial" w:hAnsi="Arial" w:cs="Arial"/>
                <w:b/>
                <w:bCs/>
              </w:rPr>
              <w:t xml:space="preserve">hone: </w:t>
            </w:r>
            <w:r>
              <w:rPr>
                <w:rFonts w:ascii="Arial" w:eastAsia="Arial" w:hAnsi="Arial" w:cs="Arial"/>
                <w:b/>
                <w:bCs/>
              </w:rPr>
              <w:t>(614)</w:t>
            </w:r>
            <w:r w:rsidRPr="00B37A2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>
              <w:rPr>
                <w:rFonts w:ascii="Arial" w:hAnsi="Arial" w:cs="Arial"/>
                <w:b/>
                <w:bCs/>
              </w:rPr>
              <w:t>645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-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>
              <w:rPr>
                <w:rFonts w:ascii="Arial" w:hAnsi="Arial" w:cs="Arial"/>
                <w:b/>
                <w:bCs/>
              </w:rPr>
              <w:t>4730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287A9B" w:rsidTr="00D45357">
        <w:trPr>
          <w:trHeight w:val="432"/>
        </w:trPr>
        <w:tc>
          <w:tcPr>
            <w:tcW w:w="4428" w:type="dxa"/>
            <w:noWrap/>
            <w:vAlign w:val="center"/>
          </w:tcPr>
          <w:p w:rsidR="00287A9B" w:rsidRDefault="00287A9B" w:rsidP="008A1650">
            <w:pPr>
              <w:ind w:right="108"/>
              <w:rPr>
                <w:rFonts w:ascii="Arial" w:hAnsi="Arial" w:cs="Arial"/>
                <w:b/>
                <w:bCs/>
              </w:rPr>
            </w:pPr>
            <w:r w:rsidRPr="00514F8D">
              <w:rPr>
                <w:rFonts w:ascii="Arial" w:hAnsi="Arial" w:cs="Arial"/>
                <w:b/>
                <w:bCs/>
              </w:rPr>
              <w:t>Approved By: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 w:rsidRPr="005B54B9">
              <w:rPr>
                <w:rFonts w:ascii="Arial" w:hAnsi="Arial" w:cs="Arial"/>
                <w:b/>
                <w:bCs/>
              </w:rPr>
              <w:t xml:space="preserve">Sgt. </w:t>
            </w:r>
            <w:r w:rsidR="008A1650">
              <w:rPr>
                <w:rFonts w:ascii="Arial" w:hAnsi="Arial" w:cs="Arial"/>
                <w:b/>
                <w:bCs/>
              </w:rPr>
              <w:t>D. Harrington #5342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240" w:type="dxa"/>
            <w:noWrap/>
            <w:vAlign w:val="center"/>
          </w:tcPr>
          <w:p w:rsidR="00287A9B" w:rsidRDefault="00287A9B" w:rsidP="005B54B9">
            <w:pPr>
              <w:ind w:right="108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Assignment: </w:t>
            </w: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5B54B9" w:rsidRPr="005B54B9">
              <w:rPr>
                <w:rFonts w:ascii="Arial" w:hAnsi="Arial" w:cs="Arial"/>
                <w:b/>
                <w:bCs/>
              </w:rPr>
              <w:t>Homicide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636" w:type="dxa"/>
            <w:noWrap/>
            <w:vAlign w:val="center"/>
          </w:tcPr>
          <w:p w:rsidR="00287A9B" w:rsidRDefault="00287A9B" w:rsidP="00290894">
            <w:pPr>
              <w:ind w:right="108"/>
              <w:rPr>
                <w:rFonts w:ascii="Arial" w:hAnsi="Arial" w:cs="Arial"/>
                <w:b/>
                <w:bCs/>
              </w:rPr>
            </w:pPr>
          </w:p>
        </w:tc>
      </w:tr>
    </w:tbl>
    <w:p w:rsidR="00DF4012" w:rsidRPr="00290894" w:rsidRDefault="00DF4012" w:rsidP="00290894">
      <w:pPr>
        <w:spacing w:after="0" w:line="240" w:lineRule="auto"/>
        <w:ind w:right="108"/>
        <w:rPr>
          <w:rFonts w:ascii="Arial" w:hAnsi="Arial" w:cs="Arial"/>
          <w:b/>
          <w:bCs/>
          <w:sz w:val="10"/>
        </w:rPr>
      </w:pPr>
    </w:p>
    <w:sectPr w:rsidR="00DF4012" w:rsidRPr="00290894" w:rsidSect="00E1636A">
      <w:footerReference w:type="default" r:id="rId7"/>
      <w:pgSz w:w="12240" w:h="15840"/>
      <w:pgMar w:top="432" w:right="576" w:bottom="432" w:left="576" w:header="72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E5C" w:rsidRDefault="00BC0E5C" w:rsidP="006D38FE">
      <w:pPr>
        <w:spacing w:after="0" w:line="240" w:lineRule="auto"/>
      </w:pPr>
      <w:r>
        <w:separator/>
      </w:r>
    </w:p>
  </w:endnote>
  <w:endnote w:type="continuationSeparator" w:id="0">
    <w:p w:rsidR="00BC0E5C" w:rsidRDefault="00BC0E5C" w:rsidP="006D3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E5C" w:rsidRDefault="00BC0E5C" w:rsidP="00514F8D">
    <w:pPr>
      <w:spacing w:after="0" w:line="240" w:lineRule="auto"/>
      <w:ind w:left="20" w:right="-44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pacing w:val="1"/>
        <w:sz w:val="16"/>
        <w:szCs w:val="16"/>
      </w:rPr>
      <w:t>A</w:t>
    </w:r>
    <w:r>
      <w:rPr>
        <w:rFonts w:ascii="Arial" w:eastAsia="Arial" w:hAnsi="Arial" w:cs="Arial"/>
        <w:spacing w:val="-1"/>
        <w:sz w:val="16"/>
        <w:szCs w:val="16"/>
      </w:rPr>
      <w:t>-10</w:t>
    </w:r>
    <w:r>
      <w:rPr>
        <w:rFonts w:ascii="Arial" w:eastAsia="Arial" w:hAnsi="Arial" w:cs="Arial"/>
        <w:spacing w:val="1"/>
        <w:sz w:val="16"/>
        <w:szCs w:val="16"/>
      </w:rPr>
      <w:t>.</w:t>
    </w:r>
    <w:r>
      <w:rPr>
        <w:rFonts w:ascii="Arial" w:eastAsia="Arial" w:hAnsi="Arial" w:cs="Arial"/>
        <w:spacing w:val="-3"/>
        <w:sz w:val="16"/>
        <w:szCs w:val="16"/>
      </w:rPr>
      <w:t>1</w:t>
    </w:r>
    <w:r>
      <w:rPr>
        <w:rFonts w:ascii="Arial" w:eastAsia="Arial" w:hAnsi="Arial" w:cs="Arial"/>
        <w:spacing w:val="-1"/>
        <w:sz w:val="16"/>
        <w:szCs w:val="16"/>
      </w:rPr>
      <w:t>0</w:t>
    </w:r>
    <w:r>
      <w:rPr>
        <w:rFonts w:ascii="Arial" w:eastAsia="Arial" w:hAnsi="Arial" w:cs="Arial"/>
        <w:sz w:val="16"/>
        <w:szCs w:val="16"/>
      </w:rPr>
      <w:t>0</w:t>
    </w:r>
    <w:r>
      <w:rPr>
        <w:rFonts w:ascii="Arial" w:eastAsia="Arial" w:hAnsi="Arial" w:cs="Arial"/>
        <w:spacing w:val="1"/>
        <w:sz w:val="16"/>
        <w:szCs w:val="16"/>
      </w:rPr>
      <w:t xml:space="preserve"> </w:t>
    </w:r>
    <w:r>
      <w:rPr>
        <w:rFonts w:ascii="Arial" w:eastAsia="Arial" w:hAnsi="Arial" w:cs="Arial"/>
        <w:spacing w:val="-1"/>
        <w:sz w:val="16"/>
        <w:szCs w:val="16"/>
      </w:rPr>
      <w:t>(6/2021</w:t>
    </w:r>
    <w:r>
      <w:rPr>
        <w:rFonts w:ascii="Arial" w:eastAsia="Arial" w:hAnsi="Arial" w:cs="Arial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E5C" w:rsidRDefault="00BC0E5C" w:rsidP="006D38FE">
      <w:pPr>
        <w:spacing w:after="0" w:line="240" w:lineRule="auto"/>
      </w:pPr>
      <w:r>
        <w:separator/>
      </w:r>
    </w:p>
  </w:footnote>
  <w:footnote w:type="continuationSeparator" w:id="0">
    <w:p w:rsidR="00BC0E5C" w:rsidRDefault="00BC0E5C" w:rsidP="006D38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ZEXjYvbZmQ2r9jU/lYoouqJr6RJOYRHRi+o5eTsgu/o8Bjryulb4paBSA1c1CVfrcyw60Kc82HuD98cz0AnYQ==" w:salt="gerekKn3QT9BNP+VxRLphQ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FE"/>
    <w:rsid w:val="00006455"/>
    <w:rsid w:val="000153A5"/>
    <w:rsid w:val="00040ABB"/>
    <w:rsid w:val="000E3FE0"/>
    <w:rsid w:val="001A6A72"/>
    <w:rsid w:val="001A79E7"/>
    <w:rsid w:val="00245FEF"/>
    <w:rsid w:val="00287A9B"/>
    <w:rsid w:val="00290894"/>
    <w:rsid w:val="002A5D88"/>
    <w:rsid w:val="00314EFE"/>
    <w:rsid w:val="00331C0D"/>
    <w:rsid w:val="00344A33"/>
    <w:rsid w:val="00381000"/>
    <w:rsid w:val="003906C7"/>
    <w:rsid w:val="003B6197"/>
    <w:rsid w:val="003D39AD"/>
    <w:rsid w:val="003F3882"/>
    <w:rsid w:val="004013C2"/>
    <w:rsid w:val="004069C2"/>
    <w:rsid w:val="00412534"/>
    <w:rsid w:val="004743A7"/>
    <w:rsid w:val="004E3483"/>
    <w:rsid w:val="00514F8D"/>
    <w:rsid w:val="00521352"/>
    <w:rsid w:val="00594894"/>
    <w:rsid w:val="005A01CA"/>
    <w:rsid w:val="005B54B9"/>
    <w:rsid w:val="0060373D"/>
    <w:rsid w:val="0065772B"/>
    <w:rsid w:val="006B65A5"/>
    <w:rsid w:val="006C6C0C"/>
    <w:rsid w:val="006D38FE"/>
    <w:rsid w:val="006F6D8D"/>
    <w:rsid w:val="00721040"/>
    <w:rsid w:val="007B33CD"/>
    <w:rsid w:val="007E68A8"/>
    <w:rsid w:val="00812698"/>
    <w:rsid w:val="00837468"/>
    <w:rsid w:val="00865344"/>
    <w:rsid w:val="008751A7"/>
    <w:rsid w:val="008912CA"/>
    <w:rsid w:val="008A1650"/>
    <w:rsid w:val="00917CF0"/>
    <w:rsid w:val="00926E5C"/>
    <w:rsid w:val="00935E43"/>
    <w:rsid w:val="009631E8"/>
    <w:rsid w:val="009829AF"/>
    <w:rsid w:val="009A516C"/>
    <w:rsid w:val="00AD5C62"/>
    <w:rsid w:val="00AF2E39"/>
    <w:rsid w:val="00B37A2F"/>
    <w:rsid w:val="00B71FFF"/>
    <w:rsid w:val="00B73E4A"/>
    <w:rsid w:val="00BC0E5C"/>
    <w:rsid w:val="00BF564E"/>
    <w:rsid w:val="00BF74ED"/>
    <w:rsid w:val="00C40CA5"/>
    <w:rsid w:val="00C53572"/>
    <w:rsid w:val="00C94CE9"/>
    <w:rsid w:val="00CE05AE"/>
    <w:rsid w:val="00CE1767"/>
    <w:rsid w:val="00CE38DA"/>
    <w:rsid w:val="00CE62B3"/>
    <w:rsid w:val="00D32AF6"/>
    <w:rsid w:val="00D45357"/>
    <w:rsid w:val="00D665DA"/>
    <w:rsid w:val="00D94E61"/>
    <w:rsid w:val="00DB2F2B"/>
    <w:rsid w:val="00DF4012"/>
    <w:rsid w:val="00E0736E"/>
    <w:rsid w:val="00E1636A"/>
    <w:rsid w:val="00E43412"/>
    <w:rsid w:val="00E752E8"/>
    <w:rsid w:val="00EA234D"/>
    <w:rsid w:val="00EB1AE4"/>
    <w:rsid w:val="00EC0F90"/>
    <w:rsid w:val="00EC758C"/>
    <w:rsid w:val="00F13709"/>
    <w:rsid w:val="00F70BFD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F391844-9F57-4321-85DE-FF609BE8B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8FE"/>
  </w:style>
  <w:style w:type="paragraph" w:styleId="Footer">
    <w:name w:val="footer"/>
    <w:basedOn w:val="Normal"/>
    <w:link w:val="FooterChar"/>
    <w:uiPriority w:val="99"/>
    <w:unhideWhenUsed/>
    <w:rsid w:val="006D3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8FE"/>
  </w:style>
  <w:style w:type="character" w:styleId="PlaceholderText">
    <w:name w:val="Placeholder Text"/>
    <w:basedOn w:val="DefaultParagraphFont"/>
    <w:uiPriority w:val="99"/>
    <w:semiHidden/>
    <w:rsid w:val="000064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4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DB2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8D421F14.dotm</Template>
  <TotalTime>74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Columbus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mdowning</dc:creator>
  <cp:lastModifiedBy>Harrington, David</cp:lastModifiedBy>
  <cp:revision>13</cp:revision>
  <dcterms:created xsi:type="dcterms:W3CDTF">2024-01-29T21:52:00Z</dcterms:created>
  <dcterms:modified xsi:type="dcterms:W3CDTF">2025-05-06T20:46:00Z</dcterms:modified>
</cp:coreProperties>
</file>